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现在大家来到的是第四展厅陶瓷厅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大家都知道瓷器脱胎于陶器。秦汉时期，“秦砖汉瓦”更成为制陶艺术的佳话，魏晋南北朝的中国，进入了瓷器时代。唐代创造了中国青瓷艺术的高峰境界。宋代是中国传统瓷艺达到最高美学境界的时代，出现了著名的五大窑。明清时期的瓷器在宋、元制瓷技术的基础上，达到了制瓷业的顶峰。下面我们来具体欣赏各朝代陶瓷器的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我们首先来欣赏秦汉魏晋南北朝部分的陶瓷器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秦汉魏晋南北朝时期陶器以泥质灰陶为主，有的泥料很精细，有的则掺有细砂，由于陶土中氧化铁含量和烧成气氛的差异，颜色也就不同，除灰陶外，还有红陶和黑陶。泰山周边地区的陶瓷在此时期，硬质陶多为生活用具，软陶往往涂朱绘彩，装饰繁缛，为殉葬用的明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highlight w:val="yellow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yellow"/>
          <w:lang w:val="en-US" w:eastAsia="zh-CN"/>
        </w:rPr>
        <w:t>（选取几件典型陶瓷器简要介绍，根据所展示的具体实物解说）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陶女俑头：汉代墓葬已基本不见以人殉葬，代之以陶俑。该女俑头为灰陶，质地疏松，推测原应有彩绘。风格质朴，造型简洁，是汉代崇尚质朴自然美的反映。不见特写刻画，应是批量生产的明器，这也反映了当时随葬陶俑已蔚然成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汉代陶坞堡：汉代人主张“事死如事生”，希望在阴间也能延续人间美好的生活，建筑类明器应运而生。这些明器模仿当时的住宅、仓圈、院场等，对了解古人建筑形制、布局、居住习俗等具有重要的意义。同时，坞堡的大量出现还是汉代地主庄园经济发展的表现，对于研究古代历史也提供了重要的实物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陶猪头罐：古人以动物形象造器可为源远流长，大汶口文化遗址中就有狗形、猪形陶器，造型生动可爱。汉代墓葬中常见陶塑动物，陶猪尤其常见，反映了汉代家畜饲养的发达。这件陶器将猪的形象与容器结合起来，巧妙有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青釉罐（南北朝）：青瓷最早出现东汉末年，六朝是第一个发展高峰期。这一阶段的瓷器釉色以青瓷为主，釉色多样，有酱色、褐色、黄色、灰绿、暗绿、翠绿等。器形以瓷罐为多，瓷罐上多有小耳称之为“系”，有四系、六系、八系罐等，都是典型的该时期代表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茧形壶：又名鸭蛋壶，因形似蚕茧或鸭蛋而得名，造型奇特。战国时期首先出现在秦国，至西汉早期关中地区的墓葬中仍有少量发现，之后基本绝迹。茧形壶是典型的“秦式”器物，特征明显，流行时间较短，又带有明显的地域性，所以对于判断遗址的年代及文化属性都有很大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接下来我们看到的是唐宋部分实物展示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唐宋时期，瓷器制作从蜕变到成熟，中国跨入真正的瓷器时代。唐代最著名的窑为越窑与邢窑。泰山周边地区的陶瓷，多见墓葬明器与生活气息较浓的生活生产工具或模型。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highlight w:val="yellow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yellow"/>
          <w:lang w:val="en-US" w:eastAsia="zh-CN"/>
        </w:rPr>
        <w:t>（选取几件典型陶瓷器简要介绍，根据所展示的具体实物解说）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唐三彩女俑：唐三彩只在高宗至开元年间的墓葬中出现，前后大约只流行百余年，是非常好的断代物。这件女俑面部丰满，发髻丰厚，是典型的盛唐侍女形象，应制作于开元年间。釉色有黄、褐、灰、蓝等，色调清雅，变化流畅。有趣的是，该侍女的上衣是披在肩上的，双臂未伸进袖中，俨然一位现代的时髦女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胡人俑：此俑深目高鼻，毛发浓密，身形健硕，典型的胡人形象。胡人形象在我国古代出现很早，商代墓葬就出土过胡人头像玉雕。出现数量较多的时期为北朝至唐，是民族大融合史实的反映。同时也反映出当时我国国力强盛对外族的吸引力以及古人开放自信、兼容并蓄的文化气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影清杯瓷片：影青是青瓷的一种，又名青白瓷，首先出现于宋代的景德镇窑。影青瓷青白融合，过渡自然，变化流畅，似有半透明效果。加之胎质紧密，胎体较薄，敲之声音清脆，故有“明如镜，薄如纸、声如磬”的美誉。影青瓷还是我国制瓷史上薄胎瓷器的前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汝窑青瓷笔洗（仿宋）：汝窑是北宋末年汝州官窑所烧，器形小巧古朴，颜色淡雅温润，光泽细腻，具有浓厚的文人气息。汝窑瓷器是宋瓷中最为少见的一种，南宋时期就已很难见到，今天全世界存世量不足百件。故而价值昂贵，有“家有万贯，不如藏汝一件”之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磁州窑白瓷罐：宋代由于商品经济的发达，出现了许多民窑，磁州窑就是其中之一。磁州窑以生产白底黑花瓷见长，胎质较为疏松，绘画内容多带有吉祥寓意，如莲生贵子、辟邪镇宅等。颜色黑白分明，简洁醒目，为百姓所喜爱，带有浓厚的民俗气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泥娃娃：中国最早的吉祥图案出现于北宋的陶瓷上，多为婴孩戏莲等老百姓喜闻乐见的内容。从这个意义上来说，这对泥娃娃是中国古代最早的“吉祥物”之一。它们反映了百姓渴望安居乐业、人丁兴旺的美好愿望，同时也是在商品经济发展的影响下，市民文化兴起的一个缩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下面我们看到的是元明清时期文物展示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国陶艺发展到明代又进入一个新的旅程，明代以前的瓷器以青瓷为主，而明代之后以白瓷为主特别是青花、五彩成明代白瓷的主要产品，清朝瓷器可谓登峰造极。泰山地区虽不生产陶瓷，但因地处瓷都淄博和陶产地泗水，南北商旅往来频繁，陶瓷使用非常普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yellow"/>
          <w:lang w:val="en-US" w:eastAsia="zh-CN"/>
        </w:rPr>
        <w:t>（选取几件典型陶瓷器简要介绍，根据所展示的具体实物解说）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斗彩花瓶：瓷器的图案由釉下青花与釉上彩绘组合而成，二者争奇斗艳，故称斗彩。“明看成化，清看雍正”，成化时期的官窑瓷器以用料考究、制作精良、器形精致、绘画精彩而著称，历来是收藏家追逐的热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粉彩白梅丹顶鹤葫芦瓶：粉彩是在釉料中加入了矿物质砷而形成，起到乳浊的效果，使瓷器的色彩看起来朦胧柔和，有“粉”色的效果。由于提高了色彩的流动性，使绘画产生水墨氤氲的效果，故而非常受中国人喜爱。葫芦瓶是明清两代常见的瓷器造型之一，因与“福禄”发音接近，从而被赋予吉祥寓意。梅花、丹顶鹤则表现了文人雅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黄釉葫芦瓶：葫芦瓶通高23厘米，造型敦厚古朴，线条轻柔浑圆，青花光彩蓝中泛紫，色调浓厚而显然，为瓷中极品。瓶上通体满绘缠枝莲纹，莲花怒放在缠枝上，寓意“寿意绵延”。通体施黄釉，瓶底题有“大明嘉靖年制”的款。黄地青花瓷非常少见。据记录，该瓶是乾隆的心爱收藏。乾隆五十二年御赐泰山岱庙，成为“泰山三宝”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珐琅彩蝴蝶花碗：珐琅彩是以西洋绘画颜料结合中国的瓷器艺术而产生，色彩浓艳厚重，烧制时不会产生变色和流釉现象。珐琅彩瓷器具有庄重富贵的视觉效果，加之原料昂贵，烧制工艺复杂，因此成为皇家御用之物，民间难得一见。此类瓷器的出现是清中期以来对西洋艺术引进借鉴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最后大家看到的是民国时期的陶瓷器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民国已降，泰山所见陶瓷，既承继千年历史发展的余韵，仿制陶瓷较为普遍，总体来说，泰山周边所见陶瓷特色不是特别明显。建国后，大量生活陶瓷杯打上时代的烙印，口号、语录、宣传画纹饰较为常见。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yellow"/>
          <w:lang w:val="en-US" w:eastAsia="zh-CN"/>
        </w:rPr>
        <w:t>（选取几件典型陶瓷器简要介绍，根据所展示的具体实物解说）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瓷罐（大吉祥图案 民国）：民国时期这类绘有吉祥图案或写有吉祥语的瓷器很常见，因为此时很多地方流行婚嫁时女方陪嫁整套瓷器的风俗，包括瓷罐、碗盘、茶具等，均为餐饮炊厨之具，寓意自家女儿是“带着饭碗”嫁到婆家的，所以瓷器上出现这些吉庆内容就不足为奇了。这类瓷器往往批量生产，存世量较多，是收藏初学者不错的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茶叶末釉酒葫芦：我国古代铁结晶釉重要的品种之一。釉色黄绿掺杂似茶叶细末，绿者称茶，黄者称末，古朴清丽，耐人寻味。茶叶末的烧成难度较大，低温阶段用氧化气氛烧制,到980℃左右以后，若转为还原气氛烧制则发墨绿色晶点，俗称“蠏甲青”。若继续氧化烧成则发黄色晶点了，俗称“鳝鱼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黑釉窑变大碗:黑釉是青瓷的一种，历史悠久，最早出现于东汉末年浙江一带。黑釉的特点是釉色滋润浓厚，精品黑瓷有如冰似玉的效果。黑瓷有时会产生黄褐、幽蓝等颜色的窑变，与浓厚的黑色相映成趣。该碗形体较大，为常见的民用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瓷绣鞋：日常摆设，因“鞋”与“邪”字发音一致，因而人们认为摆一双鞋有辟邪的作用。瓷鞋在古代不多见，应是近代才流行起来的新造型。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仿哥窑大托盘：哥窑是北宋五大名窑中最神秘的一个，至今未发现窑口遗址，甚至有人推测哥窑应是“官窑”，因不同方言发音差别而造成误会。哥窑瓷器胎体厚重，釉色沉静古朴，表面有冰裂状开片。造型多仿古礼器，大气庄重，是宋代文人崇尚“复古”审美的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肥皂盒：中国古人以皂角、猪胰等物洗面除垢，古埃及人在5000年前已使用油脂与炭灰混合制成的“肥皂”。我国四大名著之一《红楼梦》中也提到有肥皂。今天日常生活中的肥皂发明于18世纪末期。肥皂盒也应运而生，多为陶瓷质地。民国时期肥皂盒存量较大，盒盖上还常绘有花卉、美人等图案，风格与同时期的画报较为接近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571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2016-06-03T01:16:28Z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