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17" w:rsidRPr="00FF295B" w:rsidRDefault="00E70E17" w:rsidP="00E70E17">
      <w:pPr>
        <w:pStyle w:val="a7"/>
        <w:rPr>
          <w:rFonts w:asciiTheme="majorEastAsia" w:hAnsiTheme="majorEastAsia"/>
          <w:sz w:val="40"/>
          <w:szCs w:val="40"/>
        </w:rPr>
      </w:pPr>
      <w:r w:rsidRPr="00FF295B">
        <w:rPr>
          <w:rFonts w:asciiTheme="majorEastAsia" w:hAnsiTheme="majorEastAsia" w:hint="eastAsia"/>
          <w:sz w:val="40"/>
          <w:szCs w:val="40"/>
        </w:rPr>
        <w:t>泰山学院</w:t>
      </w:r>
    </w:p>
    <w:p w:rsidR="00E70E17" w:rsidRPr="00A164D5" w:rsidRDefault="00E70E17" w:rsidP="00A164D5">
      <w:pPr>
        <w:pStyle w:val="a7"/>
        <w:rPr>
          <w:rFonts w:asciiTheme="majorEastAsia" w:hAnsiTheme="majorEastAsia"/>
          <w:sz w:val="52"/>
          <w:szCs w:val="52"/>
        </w:rPr>
      </w:pPr>
      <w:r w:rsidRPr="00FF295B">
        <w:rPr>
          <w:rFonts w:asciiTheme="majorEastAsia" w:hAnsiTheme="majorEastAsia" w:hint="eastAsia"/>
          <w:sz w:val="40"/>
          <w:szCs w:val="40"/>
        </w:rPr>
        <w:t>历史与社会发展学院假期读书报告</w:t>
      </w:r>
      <w:r w:rsidR="00A164D5" w:rsidRPr="00A164D5">
        <w:rPr>
          <w:rFonts w:asciiTheme="majorEastAsia" w:hAnsiTheme="majorEastAsia" w:hint="eastAsia"/>
          <w:sz w:val="52"/>
          <w:szCs w:val="52"/>
        </w:rPr>
        <w:t xml:space="preserve"> </w:t>
      </w:r>
    </w:p>
    <w:p w:rsidR="00D23C39" w:rsidRPr="00A164D5" w:rsidRDefault="00D23C39" w:rsidP="000A2A2F">
      <w:pPr>
        <w:spacing w:beforeLines="150" w:before="468"/>
      </w:pPr>
    </w:p>
    <w:p w:rsidR="00503C3F" w:rsidRPr="000A2A2F" w:rsidRDefault="00FF295B" w:rsidP="00FF295B">
      <w:pPr>
        <w:spacing w:beforeLines="50" w:before="156" w:afterLines="50" w:after="156" w:line="0" w:lineRule="atLeast"/>
        <w:rPr>
          <w:rFonts w:asciiTheme="majorEastAsia" w:eastAsiaTheme="majorEastAsia" w:hAnsiTheme="majorEastAsia"/>
          <w:b/>
          <w:sz w:val="40"/>
          <w:szCs w:val="40"/>
        </w:rPr>
      </w:pPr>
      <w:r w:rsidRPr="000A2A2F">
        <w:rPr>
          <w:rFonts w:asciiTheme="majorEastAsia" w:eastAsiaTheme="majorEastAsia" w:hAnsiTheme="majorEastAsia" w:hint="eastAsia"/>
          <w:b/>
          <w:sz w:val="40"/>
          <w:szCs w:val="40"/>
        </w:rPr>
        <w:t>题目：读《</w:t>
      </w:r>
      <w:r w:rsidR="00503C3F" w:rsidRPr="000A2A2F">
        <w:rPr>
          <w:rFonts w:asciiTheme="majorEastAsia" w:eastAsiaTheme="majorEastAsia" w:hAnsiTheme="majorEastAsia" w:hint="eastAsia"/>
          <w:b/>
          <w:sz w:val="40"/>
          <w:szCs w:val="40"/>
        </w:rPr>
        <w:t>红楼梦</w:t>
      </w:r>
      <w:r w:rsidRPr="000A2A2F">
        <w:rPr>
          <w:rFonts w:asciiTheme="majorEastAsia" w:eastAsiaTheme="majorEastAsia" w:hAnsiTheme="majorEastAsia" w:hint="eastAsia"/>
          <w:b/>
          <w:sz w:val="40"/>
          <w:szCs w:val="40"/>
        </w:rPr>
        <w:t>》有感</w:t>
      </w:r>
    </w:p>
    <w:p w:rsidR="00FF295B" w:rsidRPr="000A2A2F" w:rsidRDefault="00FF295B" w:rsidP="00FF295B">
      <w:pPr>
        <w:spacing w:beforeLines="50" w:before="156" w:afterLines="50" w:after="156" w:line="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FF295B" w:rsidRPr="000A2A2F" w:rsidRDefault="00FF295B" w:rsidP="00FF295B">
      <w:pPr>
        <w:spacing w:beforeLines="50" w:before="156" w:afterLines="50" w:after="156" w:line="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FF295B" w:rsidRPr="000A2A2F" w:rsidRDefault="00FF295B" w:rsidP="00FF295B">
      <w:pPr>
        <w:spacing w:beforeLines="50" w:before="156" w:afterLines="50" w:after="156" w:line="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503C3F" w:rsidRPr="000A2A2F" w:rsidRDefault="00503C3F" w:rsidP="00D23C39">
      <w:pPr>
        <w:spacing w:beforeLines="50" w:before="156" w:afterLines="50" w:after="156" w:line="0" w:lineRule="atLeast"/>
        <w:jc w:val="left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0A2A2F">
        <w:rPr>
          <w:rFonts w:asciiTheme="majorEastAsia" w:eastAsiaTheme="majorEastAsia" w:hAnsiTheme="majorEastAsia" w:hint="eastAsia"/>
          <w:b/>
          <w:sz w:val="32"/>
          <w:szCs w:val="32"/>
        </w:rPr>
        <w:t xml:space="preserve">专    业    名    称 </w:t>
      </w:r>
      <w:r w:rsidR="00A164D5" w:rsidRPr="000A2A2F"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  <w:r w:rsidRPr="000A2A2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0A2A2F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文物与博物馆学</w:t>
      </w:r>
      <w:r w:rsidR="00D23C39" w:rsidRPr="000A2A2F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</w:t>
      </w:r>
    </w:p>
    <w:p w:rsidR="00503C3F" w:rsidRPr="000A2A2F" w:rsidRDefault="00503C3F" w:rsidP="00D23C39">
      <w:pPr>
        <w:spacing w:beforeLines="50" w:before="156" w:afterLines="50" w:after="156" w:line="0" w:lineRule="atLeast"/>
        <w:jc w:val="left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0A2A2F">
        <w:rPr>
          <w:rFonts w:asciiTheme="majorEastAsia" w:eastAsiaTheme="majorEastAsia" w:hAnsiTheme="majorEastAsia" w:hint="eastAsia"/>
          <w:b/>
          <w:sz w:val="32"/>
          <w:szCs w:val="32"/>
        </w:rPr>
        <w:t xml:space="preserve">年                级 </w:t>
      </w:r>
      <w:r w:rsidR="00A164D5" w:rsidRPr="000A2A2F"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  <w:r w:rsidRPr="000A2A2F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2016级</w:t>
      </w:r>
      <w:r w:rsidR="00D23C39" w:rsidRPr="000A2A2F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</w:t>
      </w:r>
    </w:p>
    <w:p w:rsidR="00503C3F" w:rsidRPr="000A2A2F" w:rsidRDefault="00503C3F" w:rsidP="00D23C39">
      <w:pPr>
        <w:spacing w:beforeLines="50" w:before="156" w:afterLines="50" w:after="156" w:line="0" w:lineRule="atLeast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0A2A2F">
        <w:rPr>
          <w:rFonts w:asciiTheme="majorEastAsia" w:eastAsiaTheme="majorEastAsia" w:hAnsiTheme="majorEastAsia" w:hint="eastAsia"/>
          <w:b/>
          <w:sz w:val="32"/>
          <w:szCs w:val="32"/>
        </w:rPr>
        <w:t>学</w:t>
      </w:r>
      <w:r w:rsidR="00D23C39" w:rsidRPr="000A2A2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0A2A2F">
        <w:rPr>
          <w:rFonts w:asciiTheme="majorEastAsia" w:eastAsiaTheme="majorEastAsia" w:hAnsiTheme="majorEastAsia" w:hint="eastAsia"/>
          <w:b/>
          <w:sz w:val="32"/>
          <w:szCs w:val="32"/>
        </w:rPr>
        <w:t>生</w:t>
      </w:r>
      <w:r w:rsidR="00D23C39" w:rsidRPr="000A2A2F">
        <w:rPr>
          <w:rFonts w:asciiTheme="majorEastAsia" w:eastAsiaTheme="majorEastAsia" w:hAnsiTheme="majorEastAsia" w:hint="eastAsia"/>
          <w:b/>
          <w:sz w:val="32"/>
          <w:szCs w:val="32"/>
        </w:rPr>
        <w:t xml:space="preserve">  </w:t>
      </w:r>
      <w:r w:rsidRPr="000A2A2F">
        <w:rPr>
          <w:rFonts w:asciiTheme="majorEastAsia" w:eastAsiaTheme="majorEastAsia" w:hAnsiTheme="majorEastAsia" w:hint="eastAsia"/>
          <w:b/>
          <w:sz w:val="32"/>
          <w:szCs w:val="32"/>
        </w:rPr>
        <w:t>姓</w:t>
      </w:r>
      <w:r w:rsidR="00D23C39" w:rsidRPr="000A2A2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0A2A2F">
        <w:rPr>
          <w:rFonts w:asciiTheme="majorEastAsia" w:eastAsiaTheme="majorEastAsia" w:hAnsiTheme="majorEastAsia" w:hint="eastAsia"/>
          <w:b/>
          <w:sz w:val="32"/>
          <w:szCs w:val="32"/>
        </w:rPr>
        <w:t>名、</w:t>
      </w:r>
      <w:r w:rsidR="00D23C39" w:rsidRPr="000A2A2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0A2A2F">
        <w:rPr>
          <w:rFonts w:asciiTheme="majorEastAsia" w:eastAsiaTheme="majorEastAsia" w:hAnsiTheme="majorEastAsia" w:hint="eastAsia"/>
          <w:b/>
          <w:sz w:val="32"/>
          <w:szCs w:val="32"/>
        </w:rPr>
        <w:t>学</w:t>
      </w:r>
      <w:r w:rsidR="00D23C39" w:rsidRPr="000A2A2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0A2A2F">
        <w:rPr>
          <w:rFonts w:asciiTheme="majorEastAsia" w:eastAsiaTheme="majorEastAsia" w:hAnsiTheme="majorEastAsia" w:hint="eastAsia"/>
          <w:b/>
          <w:sz w:val="32"/>
          <w:szCs w:val="32"/>
        </w:rPr>
        <w:t xml:space="preserve">号 </w:t>
      </w:r>
      <w:r w:rsidR="00A164D5" w:rsidRPr="000A2A2F"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  <w:r w:rsidRPr="000A2A2F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张婷芳 2016033050</w:t>
      </w:r>
      <w:r w:rsidR="00D23C39" w:rsidRPr="000A2A2F">
        <w:rPr>
          <w:rFonts w:asciiTheme="majorEastAsia" w:eastAsiaTheme="majorEastAsia" w:hAnsiTheme="majorEastAsia"/>
          <w:b/>
          <w:sz w:val="32"/>
          <w:szCs w:val="32"/>
          <w:u w:val="single"/>
        </w:rPr>
        <w:t xml:space="preserve">      </w:t>
      </w:r>
    </w:p>
    <w:p w:rsidR="00503C3F" w:rsidRPr="000A2A2F" w:rsidRDefault="00503C3F" w:rsidP="00D23C39">
      <w:pPr>
        <w:spacing w:beforeLines="50" w:before="156" w:afterLines="50" w:after="156" w:line="0" w:lineRule="atLeast"/>
        <w:jc w:val="left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0A2A2F">
        <w:rPr>
          <w:rFonts w:asciiTheme="majorEastAsia" w:eastAsiaTheme="majorEastAsia" w:hAnsiTheme="majorEastAsia" w:hint="eastAsia"/>
          <w:b/>
          <w:sz w:val="32"/>
          <w:szCs w:val="32"/>
        </w:rPr>
        <w:t xml:space="preserve">指    导  </w:t>
      </w:r>
      <w:r w:rsidR="00D23C39" w:rsidRPr="000A2A2F">
        <w:rPr>
          <w:rFonts w:asciiTheme="majorEastAsia" w:eastAsiaTheme="majorEastAsia" w:hAnsiTheme="majorEastAsia"/>
          <w:b/>
          <w:sz w:val="32"/>
          <w:szCs w:val="32"/>
        </w:rPr>
        <w:t xml:space="preserve">  </w:t>
      </w:r>
      <w:r w:rsidRPr="000A2A2F">
        <w:rPr>
          <w:rFonts w:asciiTheme="majorEastAsia" w:eastAsiaTheme="majorEastAsia" w:hAnsiTheme="majorEastAsia" w:hint="eastAsia"/>
          <w:b/>
          <w:sz w:val="32"/>
          <w:szCs w:val="32"/>
        </w:rPr>
        <w:t xml:space="preserve">教  </w:t>
      </w:r>
      <w:r w:rsidR="00D23C39" w:rsidRPr="000A2A2F">
        <w:rPr>
          <w:rFonts w:asciiTheme="majorEastAsia" w:eastAsiaTheme="majorEastAsia" w:hAnsiTheme="majorEastAsia"/>
          <w:b/>
          <w:sz w:val="32"/>
          <w:szCs w:val="32"/>
        </w:rPr>
        <w:t xml:space="preserve">  </w:t>
      </w:r>
      <w:r w:rsidRPr="000A2A2F">
        <w:rPr>
          <w:rFonts w:asciiTheme="majorEastAsia" w:eastAsiaTheme="majorEastAsia" w:hAnsiTheme="majorEastAsia" w:hint="eastAsia"/>
          <w:b/>
          <w:sz w:val="32"/>
          <w:szCs w:val="32"/>
        </w:rPr>
        <w:t xml:space="preserve">师 </w:t>
      </w:r>
      <w:r w:rsidR="00A164D5" w:rsidRPr="000A2A2F"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  <w:r w:rsidRPr="000A2A2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0A2A2F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李志刚</w:t>
      </w:r>
      <w:r w:rsidR="00D23C39" w:rsidRPr="000A2A2F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</w:t>
      </w:r>
    </w:p>
    <w:p w:rsidR="00503C3F" w:rsidRPr="000A2A2F" w:rsidRDefault="00503C3F" w:rsidP="00D23C39">
      <w:pPr>
        <w:spacing w:beforeLines="50" w:before="156" w:afterLines="50" w:after="156" w:line="0" w:lineRule="atLeast"/>
        <w:jc w:val="left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0A2A2F">
        <w:rPr>
          <w:rFonts w:asciiTheme="majorEastAsia" w:eastAsiaTheme="majorEastAsia" w:hAnsiTheme="majorEastAsia" w:hint="eastAsia"/>
          <w:b/>
          <w:sz w:val="32"/>
          <w:szCs w:val="32"/>
        </w:rPr>
        <w:t xml:space="preserve">完    成 </w:t>
      </w:r>
      <w:r w:rsidR="00D23C39" w:rsidRPr="000A2A2F">
        <w:rPr>
          <w:rFonts w:asciiTheme="majorEastAsia" w:eastAsiaTheme="majorEastAsia" w:hAnsiTheme="majorEastAsia"/>
          <w:b/>
          <w:sz w:val="32"/>
          <w:szCs w:val="32"/>
        </w:rPr>
        <w:t xml:space="preserve"> </w:t>
      </w:r>
      <w:r w:rsidRPr="000A2A2F">
        <w:rPr>
          <w:rFonts w:asciiTheme="majorEastAsia" w:eastAsiaTheme="majorEastAsia" w:hAnsiTheme="majorEastAsia" w:hint="eastAsia"/>
          <w:b/>
          <w:sz w:val="32"/>
          <w:szCs w:val="32"/>
        </w:rPr>
        <w:t xml:space="preserve">  日 </w:t>
      </w:r>
      <w:r w:rsidR="00D23C39" w:rsidRPr="000A2A2F">
        <w:rPr>
          <w:rFonts w:asciiTheme="majorEastAsia" w:eastAsiaTheme="majorEastAsia" w:hAnsiTheme="majorEastAsia"/>
          <w:b/>
          <w:sz w:val="32"/>
          <w:szCs w:val="32"/>
        </w:rPr>
        <w:t xml:space="preserve"> </w:t>
      </w:r>
      <w:r w:rsidRPr="000A2A2F">
        <w:rPr>
          <w:rFonts w:asciiTheme="majorEastAsia" w:eastAsiaTheme="majorEastAsia" w:hAnsiTheme="majorEastAsia" w:hint="eastAsia"/>
          <w:b/>
          <w:sz w:val="32"/>
          <w:szCs w:val="32"/>
        </w:rPr>
        <w:t xml:space="preserve">  期 </w:t>
      </w:r>
      <w:r w:rsidR="00A164D5" w:rsidRPr="000A2A2F"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  <w:r w:rsidRPr="000A2A2F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2016年3月1日</w:t>
      </w:r>
      <w:r w:rsidR="00D23C39" w:rsidRPr="000A2A2F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</w:t>
      </w:r>
    </w:p>
    <w:p w:rsidR="00FF295B" w:rsidRPr="000A2A2F" w:rsidRDefault="00FF295B" w:rsidP="00FF295B">
      <w:pPr>
        <w:spacing w:beforeLines="150" w:before="468" w:afterLines="150" w:after="468" w:line="360" w:lineRule="auto"/>
        <w:rPr>
          <w:rFonts w:asciiTheme="majorEastAsia" w:eastAsiaTheme="majorEastAsia" w:hAnsiTheme="majorEastAsia"/>
          <w:b/>
          <w:sz w:val="32"/>
          <w:szCs w:val="32"/>
        </w:rPr>
      </w:pPr>
    </w:p>
    <w:p w:rsidR="00FF295B" w:rsidRPr="000A2A2F" w:rsidRDefault="00FF295B" w:rsidP="00FF295B">
      <w:pPr>
        <w:spacing w:beforeLines="150" w:before="468" w:afterLines="150" w:after="468" w:line="360" w:lineRule="auto"/>
        <w:rPr>
          <w:rFonts w:asciiTheme="majorEastAsia" w:eastAsiaTheme="majorEastAsia" w:hAnsiTheme="majorEastAsia"/>
          <w:b/>
          <w:sz w:val="32"/>
          <w:szCs w:val="32"/>
        </w:rPr>
      </w:pPr>
    </w:p>
    <w:p w:rsidR="00D23C39" w:rsidRPr="000A2A2F" w:rsidRDefault="00D23C39" w:rsidP="00FF295B">
      <w:pPr>
        <w:spacing w:beforeLines="150" w:before="468" w:afterLines="150" w:after="468" w:line="360" w:lineRule="auto"/>
        <w:rPr>
          <w:rFonts w:asciiTheme="majorEastAsia" w:eastAsiaTheme="majorEastAsia" w:hAnsiTheme="majorEastAsia"/>
          <w:b/>
          <w:sz w:val="32"/>
          <w:szCs w:val="32"/>
        </w:rPr>
      </w:pPr>
    </w:p>
    <w:p w:rsidR="00503C3F" w:rsidRPr="00D23C39" w:rsidRDefault="00503C3F" w:rsidP="00FF295B">
      <w:pPr>
        <w:spacing w:beforeLines="150" w:before="468" w:afterLines="150" w:after="468" w:line="360" w:lineRule="auto"/>
        <w:rPr>
          <w:rFonts w:asciiTheme="majorEastAsia" w:eastAsiaTheme="majorEastAsia" w:hAnsiTheme="majorEastAsia"/>
          <w:sz w:val="48"/>
          <w:szCs w:val="48"/>
          <w:u w:val="single"/>
        </w:rPr>
        <w:sectPr w:rsidR="00503C3F" w:rsidRPr="00D23C39" w:rsidSect="00FF295B">
          <w:pgSz w:w="11906" w:h="16838" w:code="9"/>
          <w:pgMar w:top="1440" w:right="1800" w:bottom="1440" w:left="1800" w:header="851" w:footer="992" w:gutter="0"/>
          <w:cols w:space="425"/>
          <w:docGrid w:type="lines" w:linePitch="312"/>
        </w:sectPr>
      </w:pPr>
      <w:r w:rsidRPr="000A2A2F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成绩</w:t>
      </w:r>
      <w:r w:rsidRPr="00D23C39">
        <w:rPr>
          <w:rFonts w:asciiTheme="majorEastAsia" w:eastAsiaTheme="majorEastAsia" w:hAnsiTheme="majorEastAsia" w:hint="eastAsia"/>
          <w:sz w:val="36"/>
          <w:szCs w:val="36"/>
          <w:u w:val="single"/>
        </w:rPr>
        <w:t>：</w:t>
      </w:r>
      <w:r w:rsidR="00D23C39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                                   </w:t>
      </w:r>
    </w:p>
    <w:p w:rsidR="001B4693" w:rsidRDefault="001B4693" w:rsidP="006E13B8">
      <w:pPr>
        <w:pStyle w:val="1"/>
        <w:jc w:val="center"/>
      </w:pPr>
      <w:r w:rsidRPr="003006BA">
        <w:rPr>
          <w:rFonts w:hint="eastAsia"/>
        </w:rPr>
        <w:lastRenderedPageBreak/>
        <w:t>读红楼梦观后感</w:t>
      </w:r>
    </w:p>
    <w:p w:rsidR="000A2A2F" w:rsidRPr="000A2A2F" w:rsidRDefault="000A2A2F" w:rsidP="000A2A2F">
      <w:pPr>
        <w:jc w:val="center"/>
        <w:rPr>
          <w:rFonts w:asciiTheme="minorEastAsia" w:hAnsiTheme="minorEastAsia"/>
        </w:rPr>
      </w:pPr>
      <w:r w:rsidRPr="000A2A2F">
        <w:rPr>
          <w:rFonts w:asciiTheme="minorEastAsia" w:hAnsiTheme="minorEastAsia" w:hint="eastAsia"/>
        </w:rPr>
        <w:t>张婷芳</w:t>
      </w:r>
    </w:p>
    <w:p w:rsidR="0062052D" w:rsidRPr="0075406A" w:rsidRDefault="001243EC" w:rsidP="00A67025">
      <w:pPr>
        <w:ind w:firstLineChars="200" w:firstLine="420"/>
        <w:rPr>
          <w:rFonts w:asciiTheme="minorEastAsia" w:hAnsiTheme="minorEastAsia"/>
          <w:szCs w:val="20"/>
        </w:rPr>
      </w:pPr>
      <w:r w:rsidRPr="0075406A">
        <w:rPr>
          <w:rFonts w:asciiTheme="minorEastAsia" w:hAnsiTheme="minorEastAsia" w:hint="eastAsia"/>
          <w:szCs w:val="20"/>
        </w:rPr>
        <w:t>我选的书是清朝文人曹雪芹的章回体小说</w:t>
      </w:r>
      <w:r w:rsidR="001743D4" w:rsidRPr="0075406A">
        <w:rPr>
          <w:rFonts w:asciiTheme="minorEastAsia" w:hAnsiTheme="minorEastAsia" w:hint="eastAsia"/>
          <w:szCs w:val="20"/>
        </w:rPr>
        <w:t>《</w:t>
      </w:r>
      <w:r w:rsidRPr="0075406A">
        <w:rPr>
          <w:rFonts w:asciiTheme="minorEastAsia" w:hAnsiTheme="minorEastAsia" w:hint="eastAsia"/>
          <w:szCs w:val="20"/>
        </w:rPr>
        <w:t>红楼梦</w:t>
      </w:r>
      <w:r w:rsidR="001743D4" w:rsidRPr="0075406A">
        <w:rPr>
          <w:rFonts w:asciiTheme="minorEastAsia" w:hAnsiTheme="minorEastAsia" w:hint="eastAsia"/>
          <w:szCs w:val="20"/>
        </w:rPr>
        <w:t>》</w:t>
      </w:r>
      <w:r w:rsidRPr="0075406A">
        <w:rPr>
          <w:rFonts w:asciiTheme="minorEastAsia" w:hAnsiTheme="minorEastAsia" w:hint="eastAsia"/>
          <w:szCs w:val="20"/>
        </w:rPr>
        <w:t>，其中前80</w:t>
      </w:r>
      <w:r w:rsidR="001743D4" w:rsidRPr="0075406A">
        <w:rPr>
          <w:rFonts w:asciiTheme="minorEastAsia" w:hAnsiTheme="minorEastAsia" w:hint="eastAsia"/>
          <w:szCs w:val="20"/>
        </w:rPr>
        <w:t>回由曹雪芹所著，后</w:t>
      </w:r>
      <w:r w:rsidRPr="0075406A">
        <w:rPr>
          <w:rFonts w:asciiTheme="minorEastAsia" w:hAnsiTheme="minorEastAsia" w:hint="eastAsia"/>
          <w:szCs w:val="20"/>
        </w:rPr>
        <w:t>40</w:t>
      </w:r>
      <w:r w:rsidR="001743D4" w:rsidRPr="0075406A">
        <w:rPr>
          <w:rFonts w:asciiTheme="minorEastAsia" w:hAnsiTheme="minorEastAsia" w:hint="eastAsia"/>
          <w:szCs w:val="20"/>
        </w:rPr>
        <w:t>回为高鄂所著。我读的这本是</w:t>
      </w:r>
      <w:r w:rsidRPr="0075406A">
        <w:rPr>
          <w:rFonts w:asciiTheme="minorEastAsia" w:hAnsiTheme="minorEastAsia" w:hint="eastAsia"/>
          <w:szCs w:val="20"/>
        </w:rPr>
        <w:t>由人名文学出版社出版，中国艺术研究院和红楼梦研究所校注的庚辰本，初版始于1982年，我读的这版是2006年的重映本。其中前80回事</w:t>
      </w:r>
      <w:r w:rsidR="00610458" w:rsidRPr="0075406A">
        <w:rPr>
          <w:rFonts w:asciiTheme="minorEastAsia" w:hAnsiTheme="minorEastAsia" w:hint="eastAsia"/>
          <w:szCs w:val="20"/>
        </w:rPr>
        <w:t>庚辰本，候40</w:t>
      </w:r>
      <w:r w:rsidR="001743D4" w:rsidRPr="0075406A">
        <w:rPr>
          <w:rFonts w:asciiTheme="minorEastAsia" w:hAnsiTheme="minorEastAsia" w:hint="eastAsia"/>
          <w:szCs w:val="20"/>
        </w:rPr>
        <w:t>回是程甲本，其中有所阙漏的都按搁各脂本做了参考。说前</w:t>
      </w:r>
      <w:r w:rsidR="00610458" w:rsidRPr="0075406A">
        <w:rPr>
          <w:rFonts w:asciiTheme="minorEastAsia" w:hAnsiTheme="minorEastAsia" w:hint="eastAsia"/>
          <w:szCs w:val="20"/>
        </w:rPr>
        <w:t>80回在曹雪芹在世时</w:t>
      </w:r>
      <w:r w:rsidR="001743D4" w:rsidRPr="0075406A">
        <w:rPr>
          <w:rFonts w:asciiTheme="minorEastAsia" w:hAnsiTheme="minorEastAsia" w:hint="eastAsia"/>
          <w:szCs w:val="20"/>
        </w:rPr>
        <w:t>已</w:t>
      </w:r>
      <w:r w:rsidR="00610458" w:rsidRPr="0075406A">
        <w:rPr>
          <w:rFonts w:asciiTheme="minorEastAsia" w:hAnsiTheme="minorEastAsia" w:hint="eastAsia"/>
          <w:szCs w:val="20"/>
        </w:rPr>
        <w:t>经传抄于世；书的后半部分，据专家研究认</w:t>
      </w:r>
      <w:r w:rsidR="001743D4" w:rsidRPr="0075406A">
        <w:rPr>
          <w:rFonts w:asciiTheme="minorEastAsia" w:hAnsiTheme="minorEastAsia" w:hint="eastAsia"/>
          <w:szCs w:val="20"/>
        </w:rPr>
        <w:t>当时已</w:t>
      </w:r>
      <w:r w:rsidR="00610458" w:rsidRPr="0075406A">
        <w:rPr>
          <w:rFonts w:asciiTheme="minorEastAsia" w:hAnsiTheme="minorEastAsia" w:hint="eastAsia"/>
          <w:szCs w:val="20"/>
        </w:rPr>
        <w:t>为基本完成，只是由于种种原因尚未传抄于世。固本书后40回据说由高鹗所续写，但</w:t>
      </w:r>
      <w:r w:rsidR="001743D4" w:rsidRPr="0075406A">
        <w:rPr>
          <w:rFonts w:asciiTheme="minorEastAsia" w:hAnsiTheme="minorEastAsia" w:hint="eastAsia"/>
          <w:szCs w:val="20"/>
        </w:rPr>
        <w:t>是否由他所著尚存疑。关于本书作者曹雪芹，</w:t>
      </w:r>
      <w:r w:rsidR="00610458" w:rsidRPr="0075406A">
        <w:rPr>
          <w:rFonts w:asciiTheme="minorEastAsia" w:hAnsiTheme="minorEastAsia" w:hint="eastAsia"/>
          <w:szCs w:val="20"/>
        </w:rPr>
        <w:t>他本人还存在</w:t>
      </w:r>
      <w:r w:rsidR="00DF552C" w:rsidRPr="0075406A">
        <w:rPr>
          <w:rFonts w:asciiTheme="minorEastAsia" w:hAnsiTheme="minorEastAsia" w:hint="eastAsia"/>
          <w:szCs w:val="20"/>
        </w:rPr>
        <w:t>很大争论。关于他的字、号，一说姓曹名</w:t>
      </w:r>
      <w:r w:rsidR="001743D4" w:rsidRPr="0075406A">
        <w:rPr>
          <w:rFonts w:asciiTheme="minorEastAsia" w:hAnsiTheme="minorEastAsia" w:hint="eastAsia"/>
          <w:szCs w:val="20"/>
        </w:rPr>
        <w:t>”</w:t>
      </w:r>
      <w:r w:rsidR="00DF552C" w:rsidRPr="0075406A">
        <w:rPr>
          <w:rFonts w:asciiTheme="minorEastAsia" w:hAnsiTheme="minorEastAsia" w:cs="宋体" w:hint="eastAsia"/>
          <w:szCs w:val="20"/>
        </w:rPr>
        <w:t>霑</w:t>
      </w:r>
      <w:r w:rsidR="001743D4" w:rsidRPr="0075406A">
        <w:rPr>
          <w:rFonts w:asciiTheme="minorEastAsia" w:hAnsiTheme="minorEastAsia" w:hint="eastAsia"/>
          <w:szCs w:val="20"/>
        </w:rPr>
        <w:t>”</w:t>
      </w:r>
      <w:r w:rsidR="000518BB" w:rsidRPr="0075406A">
        <w:rPr>
          <w:rFonts w:asciiTheme="minorEastAsia" w:hAnsiTheme="minorEastAsia" w:hint="eastAsia"/>
          <w:szCs w:val="20"/>
        </w:rPr>
        <w:t>字</w:t>
      </w:r>
      <w:r w:rsidR="001743D4" w:rsidRPr="0075406A">
        <w:rPr>
          <w:rFonts w:asciiTheme="minorEastAsia" w:hAnsiTheme="minorEastAsia" w:hint="eastAsia"/>
          <w:szCs w:val="20"/>
        </w:rPr>
        <w:t>“</w:t>
      </w:r>
      <w:r w:rsidR="000518BB" w:rsidRPr="0075406A">
        <w:rPr>
          <w:rFonts w:asciiTheme="minorEastAsia" w:hAnsiTheme="minorEastAsia" w:hint="eastAsia"/>
          <w:szCs w:val="20"/>
        </w:rPr>
        <w:t>梦阮</w:t>
      </w:r>
      <w:r w:rsidR="001743D4" w:rsidRPr="0075406A">
        <w:rPr>
          <w:rFonts w:asciiTheme="minorEastAsia" w:hAnsiTheme="minorEastAsia" w:hint="eastAsia"/>
          <w:szCs w:val="20"/>
        </w:rPr>
        <w:t>”</w:t>
      </w:r>
      <w:r w:rsidR="00DF552C" w:rsidRPr="0075406A">
        <w:rPr>
          <w:rFonts w:asciiTheme="minorEastAsia" w:hAnsiTheme="minorEastAsia" w:hint="eastAsia"/>
          <w:szCs w:val="20"/>
        </w:rPr>
        <w:t>号</w:t>
      </w:r>
      <w:r w:rsidR="001743D4" w:rsidRPr="0075406A">
        <w:rPr>
          <w:rFonts w:asciiTheme="minorEastAsia" w:hAnsiTheme="minorEastAsia" w:hint="eastAsia"/>
          <w:szCs w:val="20"/>
        </w:rPr>
        <w:t>”</w:t>
      </w:r>
      <w:r w:rsidR="00DF552C" w:rsidRPr="0075406A">
        <w:rPr>
          <w:rFonts w:asciiTheme="minorEastAsia" w:hAnsiTheme="minorEastAsia" w:hint="eastAsia"/>
          <w:szCs w:val="20"/>
        </w:rPr>
        <w:t>溪芹居士</w:t>
      </w:r>
      <w:r w:rsidR="001743D4" w:rsidRPr="0075406A">
        <w:rPr>
          <w:rFonts w:asciiTheme="minorEastAsia" w:hAnsiTheme="minorEastAsia" w:hint="eastAsia"/>
          <w:szCs w:val="20"/>
        </w:rPr>
        <w:t>“</w:t>
      </w:r>
      <w:r w:rsidR="000518BB" w:rsidRPr="0075406A">
        <w:rPr>
          <w:rFonts w:asciiTheme="minorEastAsia" w:hAnsiTheme="minorEastAsia" w:hint="eastAsia"/>
          <w:szCs w:val="20"/>
        </w:rPr>
        <w:t>；另有一说是一些研究者认为他字</w:t>
      </w:r>
      <w:r w:rsidR="001743D4" w:rsidRPr="0075406A">
        <w:rPr>
          <w:rFonts w:asciiTheme="minorEastAsia" w:hAnsiTheme="minorEastAsia" w:hint="eastAsia"/>
          <w:szCs w:val="20"/>
        </w:rPr>
        <w:t>“</w:t>
      </w:r>
      <w:r w:rsidR="000518BB" w:rsidRPr="0075406A">
        <w:rPr>
          <w:rFonts w:asciiTheme="minorEastAsia" w:hAnsiTheme="minorEastAsia" w:hint="eastAsia"/>
          <w:szCs w:val="20"/>
        </w:rPr>
        <w:t>芹圃</w:t>
      </w:r>
      <w:r w:rsidR="001743D4" w:rsidRPr="0075406A">
        <w:rPr>
          <w:rFonts w:asciiTheme="minorEastAsia" w:hAnsiTheme="minorEastAsia" w:hint="eastAsia"/>
          <w:szCs w:val="20"/>
        </w:rPr>
        <w:t>“</w:t>
      </w:r>
      <w:r w:rsidR="000518BB" w:rsidRPr="0075406A">
        <w:rPr>
          <w:rFonts w:asciiTheme="minorEastAsia" w:hAnsiTheme="minorEastAsia" w:hint="eastAsia"/>
          <w:szCs w:val="20"/>
        </w:rPr>
        <w:t>号</w:t>
      </w:r>
      <w:r w:rsidR="001743D4" w:rsidRPr="0075406A">
        <w:rPr>
          <w:rFonts w:asciiTheme="minorEastAsia" w:hAnsiTheme="minorEastAsia" w:hint="eastAsia"/>
          <w:szCs w:val="20"/>
        </w:rPr>
        <w:t>“</w:t>
      </w:r>
      <w:r w:rsidR="000518BB" w:rsidRPr="0075406A">
        <w:rPr>
          <w:rFonts w:asciiTheme="minorEastAsia" w:hAnsiTheme="minorEastAsia" w:hint="eastAsia"/>
          <w:szCs w:val="20"/>
        </w:rPr>
        <w:t>雪芹</w:t>
      </w:r>
      <w:r w:rsidR="001743D4" w:rsidRPr="0075406A">
        <w:rPr>
          <w:rFonts w:asciiTheme="minorEastAsia" w:hAnsiTheme="minorEastAsia" w:hint="eastAsia"/>
          <w:szCs w:val="20"/>
        </w:rPr>
        <w:t>“。关于生卒年，一说是生于雍正二年即</w:t>
      </w:r>
      <w:r w:rsidR="000518BB" w:rsidRPr="0075406A">
        <w:rPr>
          <w:rFonts w:asciiTheme="minorEastAsia" w:hAnsiTheme="minorEastAsia" w:hint="eastAsia"/>
          <w:szCs w:val="20"/>
        </w:rPr>
        <w:t xml:space="preserve">1724年；一说是 </w:t>
      </w:r>
      <w:r w:rsidR="001743D4" w:rsidRPr="0075406A">
        <w:rPr>
          <w:rFonts w:asciiTheme="minorEastAsia" w:hAnsiTheme="minorEastAsia" w:hint="eastAsia"/>
          <w:szCs w:val="20"/>
        </w:rPr>
        <w:t>生于康熙五十四年即</w:t>
      </w:r>
      <w:r w:rsidR="000518BB" w:rsidRPr="0075406A">
        <w:rPr>
          <w:rFonts w:asciiTheme="minorEastAsia" w:hAnsiTheme="minorEastAsia" w:hint="eastAsia"/>
          <w:szCs w:val="20"/>
        </w:rPr>
        <w:t>1715年。卒年一说是乾隆二十七年；一说是乾隆二十八年，具体时间都是冬末除夕夜或春初。总的来说，</w:t>
      </w:r>
      <w:r w:rsidR="00FA55DA" w:rsidRPr="0075406A">
        <w:rPr>
          <w:rFonts w:asciiTheme="minorEastAsia" w:hAnsiTheme="minorEastAsia" w:hint="eastAsia"/>
          <w:szCs w:val="20"/>
        </w:rPr>
        <w:t>作者享年四十多岁，死于寒冷的除夕夜，很是孤寂潦倒。关于曹雪芹的一生及祖宗三代的历史与书中贾家相似。所以，有的人说“红楼梦”便是曹家发迹与败落的的写真。曹雪芹本人生于富贵之家，少时是簪笏满床、披香带玉；至于后来</w:t>
      </w:r>
      <w:r w:rsidR="00797EFC" w:rsidRPr="0075406A">
        <w:rPr>
          <w:rFonts w:asciiTheme="minorEastAsia" w:hAnsiTheme="minorEastAsia" w:hint="eastAsia"/>
          <w:szCs w:val="20"/>
        </w:rPr>
        <w:t>翁牖绳枢、衣不蔽体。他的不朽名作“红楼梦”便是在败落后于西郊山村创作的。曹雪芹晚年，常放浪于形骸之外，友人尝谕他为阮籍。无奈生活贫困，他只得似徐渭般卖画为生个，和他的画很为世人称好，</w:t>
      </w:r>
      <w:r w:rsidR="0062052D" w:rsidRPr="0075406A">
        <w:rPr>
          <w:rFonts w:asciiTheme="minorEastAsia" w:hAnsiTheme="minorEastAsia" w:hint="eastAsia"/>
          <w:szCs w:val="20"/>
        </w:rPr>
        <w:t>可惜他的画尚未被发现。</w:t>
      </w:r>
      <w:r w:rsidR="00797EFC" w:rsidRPr="0075406A">
        <w:rPr>
          <w:rFonts w:asciiTheme="minorEastAsia" w:hAnsiTheme="minorEastAsia" w:hint="eastAsia"/>
          <w:szCs w:val="20"/>
        </w:rPr>
        <w:t>如郭敏“</w:t>
      </w:r>
      <w:r w:rsidR="00527171" w:rsidRPr="0075406A">
        <w:rPr>
          <w:rFonts w:asciiTheme="minorEastAsia" w:hAnsiTheme="minorEastAsia" w:hint="eastAsia"/>
          <w:szCs w:val="20"/>
        </w:rPr>
        <w:t>题芹圃画石</w:t>
      </w:r>
      <w:r w:rsidR="00797EFC" w:rsidRPr="0075406A">
        <w:rPr>
          <w:rFonts w:asciiTheme="minorEastAsia" w:hAnsiTheme="minorEastAsia" w:hint="eastAsia"/>
          <w:szCs w:val="20"/>
        </w:rPr>
        <w:t>”</w:t>
      </w:r>
      <w:r w:rsidR="0062052D" w:rsidRPr="0075406A">
        <w:rPr>
          <w:rFonts w:asciiTheme="minorEastAsia" w:hAnsiTheme="minorEastAsia" w:hint="eastAsia"/>
          <w:szCs w:val="20"/>
        </w:rPr>
        <w:t>诗说</w:t>
      </w:r>
    </w:p>
    <w:p w:rsidR="0062052D" w:rsidRPr="0075406A" w:rsidRDefault="00527171" w:rsidP="00A67025">
      <w:pPr>
        <w:ind w:firstLineChars="200" w:firstLine="420"/>
        <w:rPr>
          <w:rFonts w:asciiTheme="minorEastAsia" w:hAnsiTheme="minorEastAsia"/>
          <w:szCs w:val="20"/>
        </w:rPr>
      </w:pPr>
      <w:r w:rsidRPr="0075406A">
        <w:rPr>
          <w:rFonts w:asciiTheme="minorEastAsia" w:hAnsiTheme="minorEastAsia" w:hint="eastAsia"/>
          <w:szCs w:val="20"/>
        </w:rPr>
        <w:t>傲骨如君世已奇，嶙峋更见</w:t>
      </w:r>
      <w:r w:rsidR="0062052D" w:rsidRPr="0075406A">
        <w:rPr>
          <w:rFonts w:asciiTheme="minorEastAsia" w:hAnsiTheme="minorEastAsia" w:hint="eastAsia"/>
          <w:szCs w:val="20"/>
        </w:rPr>
        <w:t>此之离。醉馀奋扫如椽笔，写出胸中</w:t>
      </w:r>
      <w:r w:rsidR="0062052D" w:rsidRPr="0075406A">
        <w:rPr>
          <w:rFonts w:asciiTheme="minorEastAsia" w:hAnsiTheme="minorEastAsia" w:cs="宋体" w:hint="eastAsia"/>
          <w:szCs w:val="20"/>
        </w:rPr>
        <w:t>磈礧</w:t>
      </w:r>
      <w:r w:rsidR="0062052D" w:rsidRPr="0075406A">
        <w:rPr>
          <w:rFonts w:asciiTheme="minorEastAsia" w:hAnsiTheme="minorEastAsia" w:cs="华文新魏" w:hint="eastAsia"/>
          <w:szCs w:val="20"/>
        </w:rPr>
        <w:t>时。</w:t>
      </w:r>
    </w:p>
    <w:p w:rsidR="00527171" w:rsidRPr="0075406A" w:rsidRDefault="003B0320" w:rsidP="00A67025">
      <w:pPr>
        <w:ind w:firstLineChars="200" w:firstLine="420"/>
        <w:rPr>
          <w:rFonts w:asciiTheme="minorEastAsia" w:hAnsiTheme="minorEastAsia"/>
          <w:szCs w:val="20"/>
        </w:rPr>
      </w:pPr>
      <w:r w:rsidRPr="0075406A">
        <w:rPr>
          <w:rFonts w:asciiTheme="minorEastAsia" w:hAnsiTheme="minorEastAsia" w:hint="eastAsia"/>
          <w:szCs w:val="20"/>
        </w:rPr>
        <w:t>“红楼梦”主要讲述了以贾家为主的</w:t>
      </w:r>
      <w:r w:rsidR="00947A45" w:rsidRPr="0075406A">
        <w:rPr>
          <w:rFonts w:asciiTheme="minorEastAsia" w:hAnsiTheme="minorEastAsia" w:hint="eastAsia"/>
          <w:szCs w:val="20"/>
        </w:rPr>
        <w:t>薛</w:t>
      </w:r>
      <w:r w:rsidR="0062052D" w:rsidRPr="0075406A">
        <w:rPr>
          <w:rFonts w:asciiTheme="minorEastAsia" w:hAnsiTheme="minorEastAsia" w:hint="eastAsia"/>
          <w:szCs w:val="20"/>
        </w:rPr>
        <w:t>、</w:t>
      </w:r>
      <w:r w:rsidR="00947A45" w:rsidRPr="0075406A">
        <w:rPr>
          <w:rFonts w:asciiTheme="minorEastAsia" w:hAnsiTheme="minorEastAsia" w:hint="eastAsia"/>
          <w:szCs w:val="20"/>
        </w:rPr>
        <w:t>史</w:t>
      </w:r>
      <w:r w:rsidR="0062052D" w:rsidRPr="0075406A">
        <w:rPr>
          <w:rFonts w:asciiTheme="minorEastAsia" w:hAnsiTheme="minorEastAsia" w:hint="eastAsia"/>
          <w:szCs w:val="20"/>
        </w:rPr>
        <w:t>、</w:t>
      </w:r>
      <w:r w:rsidR="00947A45" w:rsidRPr="0075406A">
        <w:rPr>
          <w:rFonts w:asciiTheme="minorEastAsia" w:hAnsiTheme="minorEastAsia" w:hint="eastAsia"/>
          <w:szCs w:val="20"/>
        </w:rPr>
        <w:t>王四家的盛衰史，其中凸显 了以贾宝玉和林黛玉为主的贵族青年男女的情感纠葛。当然从本书作者的思想倾向来看，</w:t>
      </w:r>
      <w:r w:rsidR="0062052D" w:rsidRPr="0075406A">
        <w:rPr>
          <w:rFonts w:asciiTheme="minorEastAsia" w:hAnsiTheme="minorEastAsia" w:hint="eastAsia"/>
          <w:szCs w:val="20"/>
        </w:rPr>
        <w:t>表达了他</w:t>
      </w:r>
      <w:r w:rsidR="00947A45" w:rsidRPr="0075406A">
        <w:rPr>
          <w:rFonts w:asciiTheme="minorEastAsia" w:hAnsiTheme="minorEastAsia" w:hint="eastAsia"/>
          <w:szCs w:val="20"/>
        </w:rPr>
        <w:t>对现实包括宫廷即官场的黑暗、封建贵族阶级家庭的腐朽、封建的科举制度、婚姻制度、奴婢制度、等级制度以及与此相适应的社会统治思想几已经僵化了的程朱理学、伪道德等都进行</w:t>
      </w:r>
      <w:r w:rsidR="0062052D" w:rsidRPr="0075406A">
        <w:rPr>
          <w:rFonts w:asciiTheme="minorEastAsia" w:hAnsiTheme="minorEastAsia" w:hint="eastAsia"/>
          <w:szCs w:val="20"/>
        </w:rPr>
        <w:t>了深刻的批判。作者草雪芹以“人”的复杂性性为本，不落俗套的全方位</w:t>
      </w:r>
      <w:r w:rsidR="00947A45" w:rsidRPr="0075406A">
        <w:rPr>
          <w:rFonts w:asciiTheme="minorEastAsia" w:hAnsiTheme="minorEastAsia" w:hint="eastAsia"/>
          <w:szCs w:val="20"/>
        </w:rPr>
        <w:t>的刻画了一个个</w:t>
      </w:r>
      <w:r w:rsidR="00C91B7E" w:rsidRPr="0075406A">
        <w:rPr>
          <w:rFonts w:asciiTheme="minorEastAsia" w:hAnsiTheme="minorEastAsia" w:hint="eastAsia"/>
          <w:szCs w:val="20"/>
        </w:rPr>
        <w:t>有血有肉的人物形象。如‘面若中秋之色，色若春晓之花，鬓若刀裁，眉若墨画，面若桃花，目若秋波。虽怒时而若笑，即嗔视而有情</w:t>
      </w:r>
      <w:r w:rsidR="0062052D" w:rsidRPr="0075406A">
        <w:rPr>
          <w:rFonts w:asciiTheme="minorEastAsia" w:hAnsiTheme="minorEastAsia" w:hint="eastAsia"/>
          <w:szCs w:val="20"/>
        </w:rPr>
        <w:t>’的宝玉；</w:t>
      </w:r>
      <w:r w:rsidR="00C91B7E" w:rsidRPr="0075406A">
        <w:rPr>
          <w:rFonts w:asciiTheme="minorEastAsia" w:hAnsiTheme="minorEastAsia" w:hint="eastAsia"/>
          <w:szCs w:val="20"/>
        </w:rPr>
        <w:t>“两弯似蹙非蹙</w:t>
      </w:r>
      <w:r w:rsidR="00C91B7E" w:rsidRPr="0075406A">
        <w:rPr>
          <w:rFonts w:asciiTheme="minorEastAsia" w:hAnsiTheme="minorEastAsia" w:cs="宋体" w:hint="eastAsia"/>
          <w:szCs w:val="20"/>
        </w:rPr>
        <w:t>罥</w:t>
      </w:r>
      <w:r w:rsidR="00C91B7E" w:rsidRPr="0075406A">
        <w:rPr>
          <w:rFonts w:asciiTheme="minorEastAsia" w:hAnsiTheme="minorEastAsia" w:cs="华文新魏" w:hint="eastAsia"/>
          <w:szCs w:val="20"/>
        </w:rPr>
        <w:t>烟眉，一双似泣非泣</w:t>
      </w:r>
      <w:r w:rsidR="006A69B1" w:rsidRPr="0075406A">
        <w:rPr>
          <w:rFonts w:asciiTheme="minorEastAsia" w:hAnsiTheme="minorEastAsia" w:hint="eastAsia"/>
          <w:szCs w:val="20"/>
        </w:rPr>
        <w:t>含露目。态生两魇之愁，娇袭一生之愁。泪光点点、娇喘微微，娴静时似娇花照水，行动处似弱柳扶风。心较比干多一窍，病若西子胜三分</w:t>
      </w:r>
      <w:r w:rsidR="00C91B7E" w:rsidRPr="0075406A">
        <w:rPr>
          <w:rFonts w:asciiTheme="minorEastAsia" w:hAnsiTheme="minorEastAsia" w:hint="eastAsia"/>
          <w:szCs w:val="20"/>
        </w:rPr>
        <w:t>”</w:t>
      </w:r>
      <w:r w:rsidR="006A69B1" w:rsidRPr="0075406A">
        <w:rPr>
          <w:rFonts w:asciiTheme="minorEastAsia" w:hAnsiTheme="minorEastAsia" w:hint="eastAsia"/>
          <w:szCs w:val="20"/>
        </w:rPr>
        <w:t>的黛玉</w:t>
      </w:r>
      <w:r w:rsidR="0062052D" w:rsidRPr="0075406A">
        <w:rPr>
          <w:rFonts w:asciiTheme="minorEastAsia" w:hAnsiTheme="minorEastAsia" w:hint="eastAsia"/>
          <w:szCs w:val="20"/>
        </w:rPr>
        <w:t>；</w:t>
      </w:r>
      <w:r w:rsidR="006E229F" w:rsidRPr="0075406A">
        <w:rPr>
          <w:rFonts w:asciiTheme="minorEastAsia" w:hAnsiTheme="minorEastAsia" w:hint="eastAsia"/>
          <w:szCs w:val="20"/>
        </w:rPr>
        <w:t>“一双三角丹凤眼，两弯柳叶吊眉梢，声量苗条，体格风骚。粉面含春威不露，丹唇未启笑先问”的凤姐</w:t>
      </w:r>
      <w:r w:rsidR="006A69B1" w:rsidRPr="0075406A">
        <w:rPr>
          <w:rFonts w:asciiTheme="minorEastAsia" w:hAnsiTheme="minorEastAsia" w:hint="eastAsia"/>
          <w:szCs w:val="20"/>
        </w:rPr>
        <w:t>等人。</w:t>
      </w:r>
      <w:r w:rsidR="00D5456D" w:rsidRPr="0075406A">
        <w:rPr>
          <w:rFonts w:asciiTheme="minorEastAsia" w:hAnsiTheme="minorEastAsia" w:hint="eastAsia"/>
          <w:szCs w:val="20"/>
        </w:rPr>
        <w:t>还有书中-“诗如其人”的一篇篇诗词歌曲</w:t>
      </w:r>
      <w:r w:rsidR="00117A08" w:rsidRPr="0075406A">
        <w:rPr>
          <w:rFonts w:asciiTheme="minorEastAsia" w:hAnsiTheme="minorEastAsia" w:hint="eastAsia"/>
          <w:szCs w:val="20"/>
        </w:rPr>
        <w:t>赋等都在为塑造典型性格服务。如同为咏柳絮，黛玉和宝钗却截然不同：</w:t>
      </w:r>
    </w:p>
    <w:p w:rsidR="00D5456D" w:rsidRPr="0075406A" w:rsidRDefault="0062052D" w:rsidP="0062052D">
      <w:pPr>
        <w:jc w:val="center"/>
        <w:rPr>
          <w:rFonts w:asciiTheme="minorEastAsia" w:hAnsiTheme="minorEastAsia"/>
          <w:szCs w:val="20"/>
        </w:rPr>
      </w:pPr>
      <w:r w:rsidRPr="0075406A">
        <w:rPr>
          <w:rFonts w:asciiTheme="minorEastAsia" w:hAnsiTheme="minorEastAsia" w:hint="eastAsia"/>
          <w:szCs w:val="20"/>
        </w:rPr>
        <w:t xml:space="preserve">唐多令                              </w:t>
      </w:r>
    </w:p>
    <w:p w:rsidR="00D5456D" w:rsidRPr="0075406A" w:rsidRDefault="000F278F" w:rsidP="00A67025">
      <w:pPr>
        <w:ind w:firstLineChars="200" w:firstLine="420"/>
        <w:rPr>
          <w:rFonts w:asciiTheme="minorEastAsia" w:hAnsiTheme="minorEastAsia"/>
          <w:szCs w:val="20"/>
        </w:rPr>
      </w:pPr>
      <w:r w:rsidRPr="0075406A">
        <w:rPr>
          <w:rFonts w:asciiTheme="minorEastAsia" w:hAnsiTheme="minorEastAsia" w:hint="eastAsia"/>
          <w:szCs w:val="20"/>
        </w:rPr>
        <w:t>粉堕百花洲，香残燕子楼。一团团逐队成毯，漂泊亦如人命薄，空缱绻，说风流。   草木也只愁，韶华竟白头！叹今生谁谁舍谁舍收？嫁于东风春不管，凭尔去，忍淹留。</w:t>
      </w:r>
      <w:r w:rsidR="001C3A83" w:rsidRPr="0075406A">
        <w:rPr>
          <w:rFonts w:asciiTheme="minorEastAsia" w:hAnsiTheme="minorEastAsia" w:hint="eastAsia"/>
          <w:szCs w:val="20"/>
        </w:rPr>
        <w:t>【林黛玉】</w:t>
      </w:r>
    </w:p>
    <w:p w:rsidR="000F278F" w:rsidRPr="0075406A" w:rsidRDefault="000F278F" w:rsidP="00A67025">
      <w:pPr>
        <w:ind w:firstLineChars="200" w:firstLine="420"/>
        <w:jc w:val="center"/>
        <w:rPr>
          <w:rFonts w:asciiTheme="minorEastAsia" w:hAnsiTheme="minorEastAsia"/>
          <w:szCs w:val="20"/>
        </w:rPr>
      </w:pPr>
      <w:r w:rsidRPr="0075406A">
        <w:rPr>
          <w:rFonts w:asciiTheme="minorEastAsia" w:hAnsiTheme="minorEastAsia" w:hint="eastAsia"/>
          <w:szCs w:val="20"/>
        </w:rPr>
        <w:t>临江仙</w:t>
      </w:r>
    </w:p>
    <w:p w:rsidR="000F278F" w:rsidRPr="0075406A" w:rsidRDefault="000F278F" w:rsidP="00A67025">
      <w:pPr>
        <w:ind w:firstLineChars="200" w:firstLine="420"/>
        <w:rPr>
          <w:rFonts w:asciiTheme="minorEastAsia" w:hAnsiTheme="minorEastAsia"/>
          <w:szCs w:val="20"/>
        </w:rPr>
      </w:pPr>
      <w:r w:rsidRPr="0075406A">
        <w:rPr>
          <w:rFonts w:asciiTheme="minorEastAsia" w:hAnsiTheme="minorEastAsia" w:hint="eastAsia"/>
          <w:szCs w:val="20"/>
        </w:rPr>
        <w:t>白玉堂前春解舞，东风卷的均匀。</w:t>
      </w:r>
      <w:r w:rsidR="00117A08" w:rsidRPr="0075406A">
        <w:rPr>
          <w:rFonts w:asciiTheme="minorEastAsia" w:hAnsiTheme="minorEastAsia" w:hint="eastAsia"/>
          <w:szCs w:val="20"/>
        </w:rPr>
        <w:t>蜂团蝶阵乱纷纷，几曾随逝水，何必委芳尘。    万缕千丝终不改，任他随聚分。韶华休笑本无根，好凭借力，送我上青云。</w:t>
      </w:r>
      <w:r w:rsidR="001C3A83" w:rsidRPr="0075406A">
        <w:rPr>
          <w:rFonts w:asciiTheme="minorEastAsia" w:hAnsiTheme="minorEastAsia" w:hint="eastAsia"/>
          <w:szCs w:val="20"/>
        </w:rPr>
        <w:t>【薛宝钗】</w:t>
      </w:r>
    </w:p>
    <w:p w:rsidR="006A69B1" w:rsidRPr="0075406A" w:rsidRDefault="006A69B1" w:rsidP="00A67025">
      <w:pPr>
        <w:ind w:firstLineChars="200" w:firstLine="420"/>
        <w:rPr>
          <w:rFonts w:asciiTheme="minorEastAsia" w:hAnsiTheme="minorEastAsia"/>
          <w:szCs w:val="20"/>
        </w:rPr>
      </w:pPr>
      <w:r w:rsidRPr="0075406A">
        <w:rPr>
          <w:rFonts w:asciiTheme="minorEastAsia" w:hAnsiTheme="minorEastAsia" w:hint="eastAsia"/>
          <w:szCs w:val="20"/>
        </w:rPr>
        <w:t>我因为较喜欢明清历史，故选清朝社会生活的</w:t>
      </w:r>
      <w:r w:rsidR="006E229F" w:rsidRPr="0075406A">
        <w:rPr>
          <w:rFonts w:asciiTheme="minorEastAsia" w:hAnsiTheme="minorEastAsia" w:hint="eastAsia"/>
          <w:szCs w:val="20"/>
        </w:rPr>
        <w:t>百科全书-</w:t>
      </w:r>
      <w:r w:rsidRPr="0075406A">
        <w:rPr>
          <w:rFonts w:asciiTheme="minorEastAsia" w:hAnsiTheme="minorEastAsia" w:hint="eastAsia"/>
          <w:szCs w:val="20"/>
        </w:rPr>
        <w:t>“红楼梦”</w:t>
      </w:r>
      <w:r w:rsidR="006E229F" w:rsidRPr="0075406A">
        <w:rPr>
          <w:rFonts w:asciiTheme="minorEastAsia" w:hAnsiTheme="minorEastAsia" w:hint="eastAsia"/>
          <w:szCs w:val="20"/>
        </w:rPr>
        <w:t>来观读。虽然说小说终究不是历史，然而小说却是来源于生活</w:t>
      </w:r>
      <w:r w:rsidR="001C3A83" w:rsidRPr="0075406A">
        <w:rPr>
          <w:rFonts w:asciiTheme="minorEastAsia" w:hAnsiTheme="minorEastAsia" w:hint="eastAsia"/>
          <w:szCs w:val="20"/>
        </w:rPr>
        <w:t>。</w:t>
      </w:r>
      <w:r w:rsidR="004D2D59" w:rsidRPr="0075406A">
        <w:rPr>
          <w:rFonts w:asciiTheme="minorEastAsia" w:hAnsiTheme="minorEastAsia" w:hint="eastAsia"/>
          <w:szCs w:val="20"/>
        </w:rPr>
        <w:t>所谓;</w:t>
      </w:r>
      <w:r w:rsidR="004D2D59" w:rsidRPr="0075406A">
        <w:rPr>
          <w:rFonts w:asciiTheme="minorEastAsia" w:hAnsiTheme="minorEastAsia"/>
          <w:szCs w:val="20"/>
        </w:rPr>
        <w:t>”</w:t>
      </w:r>
      <w:r w:rsidR="004D2D59" w:rsidRPr="0075406A">
        <w:rPr>
          <w:rFonts w:asciiTheme="minorEastAsia" w:hAnsiTheme="minorEastAsia" w:hint="eastAsia"/>
          <w:szCs w:val="20"/>
        </w:rPr>
        <w:t>文史互证”，也是有一定价值的。</w:t>
      </w:r>
      <w:r w:rsidR="001C3A83" w:rsidRPr="0075406A">
        <w:rPr>
          <w:rFonts w:asciiTheme="minorEastAsia" w:hAnsiTheme="minorEastAsia" w:hint="eastAsia"/>
          <w:szCs w:val="20"/>
        </w:rPr>
        <w:t>所以这便要我拨云散雾，找出小说背后的那段真实的</w:t>
      </w:r>
      <w:r w:rsidR="006E229F" w:rsidRPr="0075406A">
        <w:rPr>
          <w:rFonts w:asciiTheme="minorEastAsia" w:hAnsiTheme="minorEastAsia" w:hint="eastAsia"/>
          <w:szCs w:val="20"/>
        </w:rPr>
        <w:t>历史。</w:t>
      </w:r>
    </w:p>
    <w:p w:rsidR="001C3A83" w:rsidRPr="0075406A" w:rsidRDefault="00DF59B7" w:rsidP="00A67025">
      <w:pPr>
        <w:ind w:firstLineChars="200" w:firstLine="420"/>
        <w:rPr>
          <w:rFonts w:asciiTheme="minorEastAsia" w:hAnsiTheme="minorEastAsia"/>
          <w:szCs w:val="20"/>
        </w:rPr>
      </w:pPr>
      <w:r w:rsidRPr="0075406A">
        <w:rPr>
          <w:rFonts w:asciiTheme="minorEastAsia" w:hAnsiTheme="minorEastAsia" w:hint="eastAsia"/>
          <w:szCs w:val="20"/>
        </w:rPr>
        <w:t>明清时代的历史非常重要，因为他是孕育近代中国大变革大动荡的</w:t>
      </w:r>
      <w:r w:rsidR="001B4693" w:rsidRPr="0075406A">
        <w:rPr>
          <w:rFonts w:asciiTheme="minorEastAsia" w:hAnsiTheme="minorEastAsia" w:hint="eastAsia"/>
          <w:szCs w:val="20"/>
        </w:rPr>
        <w:t>母体</w:t>
      </w:r>
      <w:r w:rsidRPr="0075406A">
        <w:rPr>
          <w:rFonts w:asciiTheme="minorEastAsia" w:hAnsiTheme="minorEastAsia" w:hint="eastAsia"/>
          <w:szCs w:val="20"/>
        </w:rPr>
        <w:t>。如果我们要去</w:t>
      </w:r>
      <w:r w:rsidR="001B4693" w:rsidRPr="0075406A">
        <w:rPr>
          <w:rFonts w:asciiTheme="minorEastAsia" w:hAnsiTheme="minorEastAsia" w:hint="eastAsia"/>
          <w:szCs w:val="20"/>
        </w:rPr>
        <w:t>探索</w:t>
      </w:r>
      <w:r w:rsidRPr="0075406A">
        <w:rPr>
          <w:rFonts w:asciiTheme="minorEastAsia" w:hAnsiTheme="minorEastAsia" w:hint="eastAsia"/>
          <w:szCs w:val="20"/>
        </w:rPr>
        <w:t>中国近代史，必须追溯到明清历史；如果我们要学习中国古代史，最终归结到的也</w:t>
      </w:r>
      <w:r w:rsidR="001B4693" w:rsidRPr="0075406A">
        <w:rPr>
          <w:rFonts w:asciiTheme="minorEastAsia" w:hAnsiTheme="minorEastAsia" w:hint="eastAsia"/>
          <w:szCs w:val="20"/>
        </w:rPr>
        <w:t>只能</w:t>
      </w:r>
      <w:r w:rsidR="001B4693" w:rsidRPr="0075406A">
        <w:rPr>
          <w:rFonts w:asciiTheme="minorEastAsia" w:hAnsiTheme="minorEastAsia" w:hint="eastAsia"/>
          <w:szCs w:val="20"/>
        </w:rPr>
        <w:lastRenderedPageBreak/>
        <w:t>是</w:t>
      </w:r>
      <w:r w:rsidRPr="0075406A">
        <w:rPr>
          <w:rFonts w:asciiTheme="minorEastAsia" w:hAnsiTheme="minorEastAsia" w:hint="eastAsia"/>
          <w:szCs w:val="20"/>
        </w:rPr>
        <w:t>明清史。</w:t>
      </w:r>
    </w:p>
    <w:p w:rsidR="00FA55DA" w:rsidRPr="0075406A" w:rsidRDefault="00DF59B7" w:rsidP="001C3A83">
      <w:pPr>
        <w:ind w:firstLineChars="200" w:firstLine="420"/>
        <w:rPr>
          <w:rFonts w:asciiTheme="minorEastAsia" w:hAnsiTheme="minorEastAsia"/>
          <w:szCs w:val="20"/>
        </w:rPr>
      </w:pPr>
      <w:r w:rsidRPr="0075406A">
        <w:rPr>
          <w:rFonts w:asciiTheme="minorEastAsia" w:hAnsiTheme="minorEastAsia" w:hint="eastAsia"/>
          <w:szCs w:val="20"/>
        </w:rPr>
        <w:t>明清时代</w:t>
      </w:r>
      <w:r w:rsidR="001C3A83" w:rsidRPr="0075406A">
        <w:rPr>
          <w:rFonts w:asciiTheme="minorEastAsia" w:hAnsiTheme="minorEastAsia" w:hint="eastAsia"/>
          <w:szCs w:val="20"/>
        </w:rPr>
        <w:t>，整个世界发生着翻天覆地的变化，而中国却闭关锁国</w:t>
      </w:r>
      <w:r w:rsidRPr="0075406A">
        <w:rPr>
          <w:rFonts w:asciiTheme="minorEastAsia" w:hAnsiTheme="minorEastAsia" w:hint="eastAsia"/>
          <w:szCs w:val="20"/>
        </w:rPr>
        <w:t>对世界的变化一无所知。1644年，满清</w:t>
      </w:r>
      <w:r w:rsidR="009E4B56" w:rsidRPr="0075406A">
        <w:rPr>
          <w:rFonts w:asciiTheme="minorEastAsia" w:hAnsiTheme="minorEastAsia" w:hint="eastAsia"/>
          <w:szCs w:val="20"/>
        </w:rPr>
        <w:t>贵族</w:t>
      </w:r>
      <w:r w:rsidR="001C3A83" w:rsidRPr="0075406A">
        <w:rPr>
          <w:rFonts w:asciiTheme="minorEastAsia" w:hAnsiTheme="minorEastAsia" w:hint="eastAsia"/>
          <w:szCs w:val="20"/>
        </w:rPr>
        <w:t>八旗军冲进山海关建立了清朝；</w:t>
      </w:r>
      <w:r w:rsidRPr="0075406A">
        <w:rPr>
          <w:rFonts w:asciiTheme="minorEastAsia" w:hAnsiTheme="minorEastAsia" w:hint="eastAsia"/>
          <w:szCs w:val="20"/>
        </w:rPr>
        <w:t>而此</w:t>
      </w:r>
      <w:r w:rsidR="00F9725B" w:rsidRPr="0075406A">
        <w:rPr>
          <w:rFonts w:asciiTheme="minorEastAsia" w:hAnsiTheme="minorEastAsia" w:hint="eastAsia"/>
          <w:szCs w:val="20"/>
        </w:rPr>
        <w:t>时的西方列强正乘着舰船，开着利炮征服世界。中国安然的过着康乾盛；西方却已完成了文艺复兴、启蒙运动</w:t>
      </w:r>
      <w:r w:rsidRPr="0075406A">
        <w:rPr>
          <w:rFonts w:asciiTheme="minorEastAsia" w:hAnsiTheme="minorEastAsia" w:hint="eastAsia"/>
          <w:szCs w:val="20"/>
        </w:rPr>
        <w:t>正轰轰烈烈进行着资产阶级革命、工业革命</w:t>
      </w:r>
      <w:r w:rsidR="009515F5" w:rsidRPr="0075406A">
        <w:rPr>
          <w:rFonts w:asciiTheme="minorEastAsia" w:hAnsiTheme="minorEastAsia" w:hint="eastAsia"/>
          <w:szCs w:val="20"/>
        </w:rPr>
        <w:t>。</w:t>
      </w:r>
      <w:r w:rsidR="009E4B56" w:rsidRPr="0075406A">
        <w:rPr>
          <w:rFonts w:asciiTheme="minorEastAsia" w:hAnsiTheme="minorEastAsia" w:hint="eastAsia"/>
          <w:szCs w:val="20"/>
        </w:rPr>
        <w:t>中国</w:t>
      </w:r>
      <w:r w:rsidR="00F9725B" w:rsidRPr="0075406A">
        <w:rPr>
          <w:rFonts w:asciiTheme="minorEastAsia" w:hAnsiTheme="minorEastAsia" w:hint="eastAsia"/>
          <w:szCs w:val="20"/>
        </w:rPr>
        <w:t>仍以‘天朝上国自居’</w:t>
      </w:r>
      <w:r w:rsidR="009515F5" w:rsidRPr="0075406A">
        <w:rPr>
          <w:rFonts w:asciiTheme="minorEastAsia" w:hAnsiTheme="minorEastAsia" w:hint="eastAsia"/>
          <w:szCs w:val="20"/>
        </w:rPr>
        <w:t>。</w:t>
      </w:r>
      <w:r w:rsidR="00F9725B" w:rsidRPr="0075406A">
        <w:rPr>
          <w:rFonts w:asciiTheme="minorEastAsia" w:hAnsiTheme="minorEastAsia" w:hint="eastAsia"/>
          <w:szCs w:val="20"/>
        </w:rPr>
        <w:t>至清末</w:t>
      </w:r>
      <w:r w:rsidR="009515F5" w:rsidRPr="0075406A">
        <w:rPr>
          <w:rFonts w:asciiTheme="minorEastAsia" w:hAnsiTheme="minorEastAsia" w:hint="eastAsia"/>
          <w:szCs w:val="20"/>
        </w:rPr>
        <w:t>的中国可谓处于“百足之虫，死而不僵”的境况</w:t>
      </w:r>
      <w:r w:rsidR="009E4B56" w:rsidRPr="0075406A">
        <w:rPr>
          <w:rFonts w:asciiTheme="minorEastAsia" w:hAnsiTheme="minorEastAsia" w:hint="eastAsia"/>
          <w:szCs w:val="20"/>
        </w:rPr>
        <w:t>，</w:t>
      </w:r>
      <w:r w:rsidR="009515F5" w:rsidRPr="0075406A">
        <w:rPr>
          <w:rFonts w:asciiTheme="minorEastAsia" w:hAnsiTheme="minorEastAsia" w:hint="eastAsia"/>
          <w:szCs w:val="20"/>
        </w:rPr>
        <w:t>外表</w:t>
      </w:r>
      <w:r w:rsidR="009E4B56" w:rsidRPr="0075406A">
        <w:rPr>
          <w:rFonts w:asciiTheme="minorEastAsia" w:hAnsiTheme="minorEastAsia" w:hint="eastAsia"/>
          <w:szCs w:val="20"/>
        </w:rPr>
        <w:t>光</w:t>
      </w:r>
      <w:r w:rsidR="009515F5" w:rsidRPr="0075406A">
        <w:rPr>
          <w:rFonts w:asciiTheme="minorEastAsia" w:hAnsiTheme="minorEastAsia" w:hint="eastAsia"/>
          <w:szCs w:val="20"/>
        </w:rPr>
        <w:t>有副空架子，里面早已腐朽</w:t>
      </w:r>
      <w:r w:rsidR="009E4B56" w:rsidRPr="0075406A">
        <w:rPr>
          <w:rFonts w:asciiTheme="minorEastAsia" w:hAnsiTheme="minorEastAsia" w:hint="eastAsia"/>
          <w:szCs w:val="20"/>
        </w:rPr>
        <w:t>糜烂</w:t>
      </w:r>
      <w:r w:rsidR="009515F5" w:rsidRPr="0075406A">
        <w:rPr>
          <w:rFonts w:asciiTheme="minorEastAsia" w:hAnsiTheme="minorEastAsia" w:hint="eastAsia"/>
          <w:szCs w:val="20"/>
        </w:rPr>
        <w:t>。</w:t>
      </w:r>
      <w:r w:rsidR="009E4B56" w:rsidRPr="0075406A">
        <w:rPr>
          <w:rFonts w:asciiTheme="minorEastAsia" w:hAnsiTheme="minorEastAsia" w:hint="eastAsia"/>
          <w:szCs w:val="20"/>
        </w:rPr>
        <w:t>政治上</w:t>
      </w:r>
      <w:r w:rsidR="009515F5" w:rsidRPr="0075406A">
        <w:rPr>
          <w:rFonts w:asciiTheme="minorEastAsia" w:hAnsiTheme="minorEastAsia" w:hint="eastAsia"/>
          <w:szCs w:val="20"/>
        </w:rPr>
        <w:t>高度集权的专制主义中央集权已达到顶峰，开始溃败</w:t>
      </w:r>
      <w:r w:rsidR="009E4B56" w:rsidRPr="0075406A">
        <w:rPr>
          <w:rFonts w:asciiTheme="minorEastAsia" w:hAnsiTheme="minorEastAsia" w:hint="eastAsia"/>
          <w:szCs w:val="20"/>
        </w:rPr>
        <w:t>；</w:t>
      </w:r>
      <w:r w:rsidR="009515F5" w:rsidRPr="0075406A">
        <w:rPr>
          <w:rFonts w:asciiTheme="minorEastAsia" w:hAnsiTheme="minorEastAsia" w:hint="eastAsia"/>
          <w:szCs w:val="20"/>
        </w:rPr>
        <w:t>腐朽的吏治收受贿赂，苛捐杂税，普天下饿殍遍野。经济上</w:t>
      </w:r>
      <w:r w:rsidR="004D2D59" w:rsidRPr="0075406A">
        <w:rPr>
          <w:rFonts w:asciiTheme="minorEastAsia" w:hAnsiTheme="minorEastAsia" w:hint="eastAsia"/>
          <w:szCs w:val="20"/>
        </w:rPr>
        <w:t>，财政入不敷除且土地兼并严重；“</w:t>
      </w:r>
      <w:r w:rsidR="009515F5" w:rsidRPr="0075406A">
        <w:rPr>
          <w:rFonts w:asciiTheme="minorEastAsia" w:hAnsiTheme="minorEastAsia" w:hint="eastAsia"/>
          <w:szCs w:val="20"/>
        </w:rPr>
        <w:t>富者连陌千里，贫者无立锥之地</w:t>
      </w:r>
      <w:r w:rsidR="00C31590" w:rsidRPr="0075406A">
        <w:rPr>
          <w:rFonts w:asciiTheme="minorEastAsia" w:hAnsiTheme="minorEastAsia" w:hint="eastAsia"/>
          <w:szCs w:val="20"/>
        </w:rPr>
        <w:t>’</w:t>
      </w:r>
      <w:r w:rsidR="009515F5" w:rsidRPr="0075406A">
        <w:rPr>
          <w:rFonts w:asciiTheme="minorEastAsia" w:hAnsiTheme="minorEastAsia" w:hint="eastAsia"/>
          <w:szCs w:val="20"/>
        </w:rPr>
        <w:t>，</w:t>
      </w:r>
      <w:r w:rsidR="00C31590" w:rsidRPr="0075406A">
        <w:rPr>
          <w:rFonts w:asciiTheme="minorEastAsia" w:hAnsiTheme="minorEastAsia" w:hint="eastAsia"/>
          <w:szCs w:val="20"/>
        </w:rPr>
        <w:t>苛捐杂税、天灾不断，</w:t>
      </w:r>
      <w:r w:rsidR="009515F5" w:rsidRPr="0075406A">
        <w:rPr>
          <w:rFonts w:asciiTheme="minorEastAsia" w:hAnsiTheme="minorEastAsia" w:hint="eastAsia"/>
          <w:szCs w:val="20"/>
        </w:rPr>
        <w:t>小农纷纷破产，流民四起</w:t>
      </w:r>
      <w:r w:rsidR="009E4B56" w:rsidRPr="0075406A">
        <w:rPr>
          <w:rFonts w:asciiTheme="minorEastAsia" w:hAnsiTheme="minorEastAsia" w:hint="eastAsia"/>
          <w:szCs w:val="20"/>
        </w:rPr>
        <w:t>；</w:t>
      </w:r>
      <w:r w:rsidR="009515F5" w:rsidRPr="0075406A">
        <w:rPr>
          <w:rFonts w:asciiTheme="minorEastAsia" w:hAnsiTheme="minorEastAsia" w:hint="eastAsia"/>
          <w:szCs w:val="20"/>
        </w:rPr>
        <w:t>商品经济进一步发展，出现了雇佣关系，资本主义萌芽出现，却最终夭折。</w:t>
      </w:r>
      <w:r w:rsidR="00C31590" w:rsidRPr="0075406A">
        <w:rPr>
          <w:rFonts w:asciiTheme="minorEastAsia" w:hAnsiTheme="minorEastAsia" w:hint="eastAsia"/>
          <w:szCs w:val="20"/>
        </w:rPr>
        <w:t>文化上</w:t>
      </w:r>
      <w:r w:rsidR="009515F5" w:rsidRPr="0075406A">
        <w:rPr>
          <w:rFonts w:asciiTheme="minorEastAsia" w:hAnsiTheme="minorEastAsia" w:hint="eastAsia"/>
          <w:szCs w:val="20"/>
        </w:rPr>
        <w:t>僵化的理学、伪道学、八股文、文字狱等，充斥着整个社会，严酷的文化专制</w:t>
      </w:r>
      <w:r w:rsidR="00C31590" w:rsidRPr="0075406A">
        <w:rPr>
          <w:rFonts w:asciiTheme="minorEastAsia" w:hAnsiTheme="minorEastAsia" w:hint="eastAsia"/>
          <w:szCs w:val="20"/>
        </w:rPr>
        <w:t>已</w:t>
      </w:r>
      <w:r w:rsidR="009515F5" w:rsidRPr="0075406A">
        <w:rPr>
          <w:rFonts w:asciiTheme="minorEastAsia" w:hAnsiTheme="minorEastAsia" w:hint="eastAsia"/>
          <w:szCs w:val="20"/>
        </w:rPr>
        <w:t>让人透不过气来</w:t>
      </w:r>
      <w:r w:rsidR="00C31590" w:rsidRPr="0075406A">
        <w:rPr>
          <w:rFonts w:asciiTheme="minorEastAsia" w:hAnsiTheme="minorEastAsia" w:hint="eastAsia"/>
          <w:szCs w:val="20"/>
        </w:rPr>
        <w:t>。整个学术界死气沉沉，万马齐喑，</w:t>
      </w:r>
      <w:r w:rsidR="00AD401B" w:rsidRPr="0075406A">
        <w:rPr>
          <w:rFonts w:asciiTheme="minorEastAsia" w:hAnsiTheme="minorEastAsia" w:hint="eastAsia"/>
          <w:szCs w:val="20"/>
        </w:rPr>
        <w:t>人们</w:t>
      </w:r>
      <w:r w:rsidR="00C31590" w:rsidRPr="0075406A">
        <w:rPr>
          <w:rFonts w:asciiTheme="minorEastAsia" w:hAnsiTheme="minorEastAsia" w:hint="eastAsia"/>
          <w:szCs w:val="20"/>
        </w:rPr>
        <w:t>不敢自由言论，纷纷 选择</w:t>
      </w:r>
      <w:r w:rsidR="00AD401B" w:rsidRPr="0075406A">
        <w:rPr>
          <w:rFonts w:asciiTheme="minorEastAsia" w:hAnsiTheme="minorEastAsia" w:hint="eastAsia"/>
          <w:szCs w:val="20"/>
        </w:rPr>
        <w:t>“</w:t>
      </w:r>
      <w:r w:rsidR="00C31590" w:rsidRPr="0075406A">
        <w:rPr>
          <w:rFonts w:asciiTheme="minorEastAsia" w:hAnsiTheme="minorEastAsia" w:hint="eastAsia"/>
          <w:szCs w:val="20"/>
        </w:rPr>
        <w:t>逃离</w:t>
      </w:r>
      <w:r w:rsidR="00AD401B" w:rsidRPr="0075406A">
        <w:rPr>
          <w:rFonts w:asciiTheme="minorEastAsia" w:hAnsiTheme="minorEastAsia" w:hint="eastAsia"/>
          <w:szCs w:val="20"/>
        </w:rPr>
        <w:t>”</w:t>
      </w:r>
      <w:r w:rsidR="00C31590" w:rsidRPr="0075406A">
        <w:rPr>
          <w:rFonts w:asciiTheme="minorEastAsia" w:hAnsiTheme="minorEastAsia" w:hint="eastAsia"/>
          <w:szCs w:val="20"/>
        </w:rPr>
        <w:t>。如考据学的兴起，《四库全书》、《本草纲目》的编纂</w:t>
      </w:r>
      <w:r w:rsidR="00AD401B" w:rsidRPr="0075406A">
        <w:rPr>
          <w:rFonts w:asciiTheme="minorEastAsia" w:hAnsiTheme="minorEastAsia" w:hint="eastAsia"/>
          <w:szCs w:val="20"/>
        </w:rPr>
        <w:t>等。实则明清时期封建思想文化已经入总结阶段</w:t>
      </w:r>
      <w:r w:rsidR="00C31590" w:rsidRPr="0075406A">
        <w:rPr>
          <w:rFonts w:asciiTheme="minorEastAsia" w:hAnsiTheme="minorEastAsia" w:hint="eastAsia"/>
          <w:szCs w:val="20"/>
        </w:rPr>
        <w:t>。整体上在这种封建文化政策的高压下，封建士大夫</w:t>
      </w:r>
      <w:r w:rsidR="00170AAD" w:rsidRPr="0075406A">
        <w:rPr>
          <w:rFonts w:asciiTheme="minorEastAsia" w:hAnsiTheme="minorEastAsia" w:hint="eastAsia"/>
          <w:szCs w:val="20"/>
        </w:rPr>
        <w:t>个个噤若寒蝉,</w:t>
      </w:r>
      <w:r w:rsidR="00C31590" w:rsidRPr="0075406A">
        <w:rPr>
          <w:rFonts w:asciiTheme="minorEastAsia" w:hAnsiTheme="minorEastAsia" w:hint="eastAsia"/>
          <w:szCs w:val="20"/>
        </w:rPr>
        <w:t>愚昧、麻木、苟且、无耻，已经似乎</w:t>
      </w:r>
      <w:r w:rsidR="00170AAD" w:rsidRPr="0075406A">
        <w:rPr>
          <w:rFonts w:asciiTheme="minorEastAsia" w:hAnsiTheme="minorEastAsia" w:hint="eastAsia"/>
          <w:szCs w:val="20"/>
        </w:rPr>
        <w:t>失去了以天下为己任的责任感。如</w:t>
      </w:r>
      <w:r w:rsidR="00F9725B" w:rsidRPr="0075406A">
        <w:rPr>
          <w:rFonts w:asciiTheme="minorEastAsia" w:hAnsiTheme="minorEastAsia" w:hint="eastAsia"/>
          <w:szCs w:val="20"/>
        </w:rPr>
        <w:t>道光大学士曹振镛，曾向他的学生传授做官的秘诀：</w:t>
      </w:r>
      <w:r w:rsidR="009F7756" w:rsidRPr="0075406A">
        <w:rPr>
          <w:rFonts w:asciiTheme="minorEastAsia" w:hAnsiTheme="minorEastAsia" w:hint="eastAsia"/>
          <w:szCs w:val="20"/>
        </w:rPr>
        <w:t>“无他，但多磕头少说话耳”</w:t>
      </w:r>
      <w:r w:rsidR="009E4B56" w:rsidRPr="0075406A">
        <w:rPr>
          <w:rFonts w:asciiTheme="minorEastAsia" w:hAnsiTheme="minorEastAsia" w:hint="eastAsia"/>
          <w:szCs w:val="20"/>
        </w:rPr>
        <w:t>。</w:t>
      </w:r>
      <w:r w:rsidR="00170AAD" w:rsidRPr="0075406A">
        <w:rPr>
          <w:rFonts w:asciiTheme="minorEastAsia" w:hAnsiTheme="minorEastAsia" w:hint="eastAsia"/>
          <w:szCs w:val="20"/>
        </w:rPr>
        <w:t>清朝统治的</w:t>
      </w:r>
      <w:r w:rsidR="004D2D59" w:rsidRPr="0075406A">
        <w:rPr>
          <w:rFonts w:asciiTheme="minorEastAsia" w:hAnsiTheme="minorEastAsia" w:hint="eastAsia"/>
          <w:szCs w:val="20"/>
        </w:rPr>
        <w:t>衰</w:t>
      </w:r>
      <w:r w:rsidR="009E4B56" w:rsidRPr="0075406A">
        <w:rPr>
          <w:rFonts w:asciiTheme="minorEastAsia" w:hAnsiTheme="minorEastAsia" w:hint="eastAsia"/>
          <w:szCs w:val="20"/>
        </w:rPr>
        <w:t>败反映出，两千多年的封建社会已经快要走到了它的尽头。</w:t>
      </w:r>
      <w:r w:rsidR="009F7756" w:rsidRPr="0075406A">
        <w:rPr>
          <w:rFonts w:asciiTheme="minorEastAsia" w:hAnsiTheme="minorEastAsia" w:hint="eastAsia"/>
          <w:szCs w:val="20"/>
        </w:rPr>
        <w:t>如此种种，在方苞的《狱中杂记》、</w:t>
      </w:r>
      <w:r w:rsidR="00170AAD" w:rsidRPr="0075406A">
        <w:rPr>
          <w:rFonts w:asciiTheme="minorEastAsia" w:hAnsiTheme="minorEastAsia" w:hint="eastAsia"/>
          <w:szCs w:val="20"/>
        </w:rPr>
        <w:t>陶庵的《陶庵梦忆序》等书中都可瞥见一斑。</w:t>
      </w:r>
      <w:r w:rsidR="009F7756" w:rsidRPr="0075406A">
        <w:rPr>
          <w:rFonts w:asciiTheme="minorEastAsia" w:hAnsiTheme="minorEastAsia" w:hint="eastAsia"/>
          <w:szCs w:val="20"/>
        </w:rPr>
        <w:t>这些事都在红楼梦中有一定的映射，如贾政、贾雨村等人的仕途命运；社会风气取向，以及西洋传来的小玩意</w:t>
      </w:r>
      <w:r w:rsidR="00170AAD" w:rsidRPr="0075406A">
        <w:rPr>
          <w:rFonts w:asciiTheme="minorEastAsia" w:hAnsiTheme="minorEastAsia" w:hint="eastAsia"/>
          <w:szCs w:val="20"/>
        </w:rPr>
        <w:t>等。清朝表面上的繁荣发展，而实际上早已落后世界的真实</w:t>
      </w:r>
      <w:r w:rsidR="004D2D59" w:rsidRPr="0075406A">
        <w:rPr>
          <w:rFonts w:asciiTheme="minorEastAsia" w:hAnsiTheme="minorEastAsia" w:hint="eastAsia"/>
          <w:szCs w:val="20"/>
        </w:rPr>
        <w:t>，</w:t>
      </w:r>
      <w:r w:rsidR="0088332C" w:rsidRPr="0075406A">
        <w:rPr>
          <w:rFonts w:asciiTheme="minorEastAsia" w:hAnsiTheme="minorEastAsia" w:hint="eastAsia"/>
          <w:szCs w:val="20"/>
        </w:rPr>
        <w:t>只要我们稍加对比便会了然于心</w:t>
      </w:r>
      <w:r w:rsidR="009F7756" w:rsidRPr="0075406A">
        <w:rPr>
          <w:rFonts w:asciiTheme="minorEastAsia" w:hAnsiTheme="minorEastAsia" w:hint="eastAsia"/>
          <w:szCs w:val="20"/>
        </w:rPr>
        <w:t>。</w:t>
      </w:r>
    </w:p>
    <w:p w:rsidR="00EF775E" w:rsidRPr="0075406A" w:rsidRDefault="00047C3D" w:rsidP="00A67025">
      <w:pPr>
        <w:ind w:firstLineChars="200" w:firstLine="420"/>
        <w:rPr>
          <w:rFonts w:asciiTheme="minorEastAsia" w:hAnsiTheme="minorEastAsia"/>
          <w:szCs w:val="20"/>
        </w:rPr>
      </w:pPr>
      <w:r w:rsidRPr="0075406A">
        <w:rPr>
          <w:rFonts w:asciiTheme="minorEastAsia" w:hAnsiTheme="minorEastAsia" w:hint="eastAsia"/>
          <w:szCs w:val="20"/>
        </w:rPr>
        <w:t>其实读了这本书，我最大的收获并非是历史上的更多的是人生的智慧</w:t>
      </w:r>
      <w:r w:rsidR="009E4B56" w:rsidRPr="0075406A">
        <w:rPr>
          <w:rFonts w:asciiTheme="minorEastAsia" w:hAnsiTheme="minorEastAsia" w:hint="eastAsia"/>
          <w:szCs w:val="20"/>
        </w:rPr>
        <w:t>、</w:t>
      </w:r>
      <w:r w:rsidRPr="0075406A">
        <w:rPr>
          <w:rFonts w:asciiTheme="minorEastAsia" w:hAnsiTheme="minorEastAsia" w:hint="eastAsia"/>
          <w:szCs w:val="20"/>
        </w:rPr>
        <w:t>为人处世的道理，以及诗词歌赋做学问等方面的知识</w:t>
      </w:r>
      <w:r w:rsidR="007055C9" w:rsidRPr="0075406A">
        <w:rPr>
          <w:rFonts w:asciiTheme="minorEastAsia" w:hAnsiTheme="minorEastAsia" w:hint="eastAsia"/>
          <w:szCs w:val="20"/>
        </w:rPr>
        <w:t>。</w:t>
      </w:r>
      <w:r w:rsidR="00C36C83" w:rsidRPr="0075406A">
        <w:rPr>
          <w:rFonts w:asciiTheme="minorEastAsia" w:hAnsiTheme="minorEastAsia" w:hint="eastAsia"/>
          <w:szCs w:val="20"/>
        </w:rPr>
        <w:t>所谓：”事洞明皆学问，人情练达皆文章“，所以我们就是要先做人后做事</w:t>
      </w:r>
      <w:r w:rsidR="00A077EA" w:rsidRPr="0075406A">
        <w:rPr>
          <w:rFonts w:asciiTheme="minorEastAsia" w:hAnsiTheme="minorEastAsia" w:hint="eastAsia"/>
          <w:szCs w:val="20"/>
        </w:rPr>
        <w:t>，</w:t>
      </w:r>
      <w:r w:rsidR="00C36C83" w:rsidRPr="0075406A">
        <w:rPr>
          <w:rFonts w:asciiTheme="minorEastAsia" w:hAnsiTheme="minorEastAsia" w:hint="eastAsia"/>
          <w:szCs w:val="20"/>
        </w:rPr>
        <w:t>“德才”</w:t>
      </w:r>
      <w:r w:rsidR="00A077EA" w:rsidRPr="0075406A">
        <w:rPr>
          <w:rFonts w:asciiTheme="minorEastAsia" w:hAnsiTheme="minorEastAsia" w:hint="eastAsia"/>
          <w:szCs w:val="20"/>
        </w:rPr>
        <w:t>兼备才算正真的人才</w:t>
      </w:r>
      <w:r w:rsidR="00C36C83" w:rsidRPr="0075406A">
        <w:rPr>
          <w:rFonts w:asciiTheme="minorEastAsia" w:hAnsiTheme="minorEastAsia" w:hint="eastAsia"/>
          <w:szCs w:val="20"/>
        </w:rPr>
        <w:t>；</w:t>
      </w:r>
      <w:r w:rsidRPr="0075406A">
        <w:rPr>
          <w:rFonts w:asciiTheme="minorEastAsia" w:hAnsiTheme="minorEastAsia" w:hint="eastAsia"/>
          <w:szCs w:val="20"/>
        </w:rPr>
        <w:t>所谓</w:t>
      </w:r>
      <w:r w:rsidR="007055C9" w:rsidRPr="0075406A">
        <w:rPr>
          <w:rFonts w:asciiTheme="minorEastAsia" w:hAnsiTheme="minorEastAsia" w:hint="eastAsia"/>
          <w:szCs w:val="20"/>
        </w:rPr>
        <w:t xml:space="preserve"> </w:t>
      </w:r>
      <w:r w:rsidRPr="0075406A">
        <w:rPr>
          <w:rFonts w:asciiTheme="minorEastAsia" w:hAnsiTheme="minorEastAsia" w:hint="eastAsia"/>
          <w:szCs w:val="20"/>
        </w:rPr>
        <w:t>“起惑造业受苦，”就是要我们</w:t>
      </w:r>
      <w:r w:rsidR="00A077EA" w:rsidRPr="0075406A">
        <w:rPr>
          <w:rFonts w:asciiTheme="minorEastAsia" w:hAnsiTheme="minorEastAsia" w:hint="eastAsia"/>
          <w:szCs w:val="20"/>
        </w:rPr>
        <w:t>带着疑问去好好学习</w:t>
      </w:r>
      <w:r w:rsidRPr="0075406A">
        <w:rPr>
          <w:rFonts w:asciiTheme="minorEastAsia" w:hAnsiTheme="minorEastAsia" w:hint="eastAsia"/>
          <w:szCs w:val="20"/>
        </w:rPr>
        <w:t>，</w:t>
      </w:r>
      <w:r w:rsidR="00A077EA" w:rsidRPr="0075406A">
        <w:rPr>
          <w:rFonts w:asciiTheme="minorEastAsia" w:hAnsiTheme="minorEastAsia" w:hint="eastAsia"/>
          <w:szCs w:val="20"/>
        </w:rPr>
        <w:t>“为伊消的人憔悴”到“蓦然回首那人却在灯火阑珊处”才算真的懂得了学问</w:t>
      </w:r>
      <w:r w:rsidRPr="0075406A">
        <w:rPr>
          <w:rFonts w:asciiTheme="minorEastAsia" w:hAnsiTheme="minorEastAsia" w:hint="eastAsia"/>
          <w:szCs w:val="20"/>
        </w:rPr>
        <w:t>。从</w:t>
      </w:r>
      <w:r w:rsidR="007055C9" w:rsidRPr="0075406A">
        <w:rPr>
          <w:rFonts w:asciiTheme="minorEastAsia" w:hAnsiTheme="minorEastAsia" w:hint="eastAsia"/>
          <w:szCs w:val="20"/>
        </w:rPr>
        <w:t>本</w:t>
      </w:r>
      <w:r w:rsidR="00393E9E" w:rsidRPr="0075406A">
        <w:rPr>
          <w:rFonts w:asciiTheme="minorEastAsia" w:hAnsiTheme="minorEastAsia" w:hint="eastAsia"/>
          <w:szCs w:val="20"/>
        </w:rPr>
        <w:t>书中学到了五</w:t>
      </w:r>
      <w:r w:rsidRPr="0075406A">
        <w:rPr>
          <w:rFonts w:asciiTheme="minorEastAsia" w:hAnsiTheme="minorEastAsia" w:hint="eastAsia"/>
          <w:szCs w:val="20"/>
        </w:rPr>
        <w:t>种道理</w:t>
      </w:r>
      <w:r w:rsidR="00EF775E" w:rsidRPr="0075406A">
        <w:rPr>
          <w:rFonts w:asciiTheme="minorEastAsia" w:hAnsiTheme="minorEastAsia" w:hint="eastAsia"/>
          <w:szCs w:val="20"/>
        </w:rPr>
        <w:t>。一</w:t>
      </w:r>
      <w:r w:rsidR="007055C9" w:rsidRPr="0075406A">
        <w:rPr>
          <w:rFonts w:asciiTheme="minorEastAsia" w:hAnsiTheme="minorEastAsia" w:hint="eastAsia"/>
          <w:szCs w:val="20"/>
        </w:rPr>
        <w:t>是</w:t>
      </w:r>
      <w:r w:rsidR="00EF775E" w:rsidRPr="0075406A">
        <w:rPr>
          <w:rFonts w:asciiTheme="minorEastAsia" w:hAnsiTheme="minorEastAsia" w:hint="eastAsia"/>
          <w:szCs w:val="20"/>
        </w:rPr>
        <w:t>性格决定命运，一个不正直、勇敢、宽容的人，即使再</w:t>
      </w:r>
      <w:r w:rsidR="007055C9" w:rsidRPr="0075406A">
        <w:rPr>
          <w:rFonts w:asciiTheme="minorEastAsia" w:hAnsiTheme="minorEastAsia" w:hint="eastAsia"/>
          <w:szCs w:val="20"/>
        </w:rPr>
        <w:t>有才智</w:t>
      </w:r>
      <w:r w:rsidR="00EF775E" w:rsidRPr="0075406A">
        <w:rPr>
          <w:rFonts w:asciiTheme="minorEastAsia" w:hAnsiTheme="minorEastAsia" w:hint="eastAsia"/>
          <w:szCs w:val="20"/>
        </w:rPr>
        <w:t>都是为他人作嫁衣裳。</w:t>
      </w:r>
      <w:r w:rsidR="007055C9" w:rsidRPr="0075406A">
        <w:rPr>
          <w:rFonts w:asciiTheme="minorEastAsia" w:hAnsiTheme="minorEastAsia" w:hint="eastAsia"/>
          <w:szCs w:val="20"/>
        </w:rPr>
        <w:t>如才情风流的黛玉</w:t>
      </w:r>
      <w:r w:rsidR="0088332C" w:rsidRPr="0075406A">
        <w:rPr>
          <w:rFonts w:asciiTheme="minorEastAsia" w:hAnsiTheme="minorEastAsia" w:hint="eastAsia"/>
          <w:szCs w:val="20"/>
        </w:rPr>
        <w:t>；</w:t>
      </w:r>
      <w:r w:rsidR="007055C9" w:rsidRPr="0075406A">
        <w:rPr>
          <w:rFonts w:asciiTheme="minorEastAsia" w:hAnsiTheme="minorEastAsia" w:hint="eastAsia"/>
          <w:szCs w:val="20"/>
        </w:rPr>
        <w:t>精于算计的王熙凤</w:t>
      </w:r>
      <w:r w:rsidR="0088332C" w:rsidRPr="0075406A">
        <w:rPr>
          <w:rFonts w:asciiTheme="minorEastAsia" w:hAnsiTheme="minorEastAsia" w:hint="eastAsia"/>
          <w:szCs w:val="20"/>
        </w:rPr>
        <w:t>反误了卿卿性命</w:t>
      </w:r>
      <w:r w:rsidR="00A67025" w:rsidRPr="0075406A">
        <w:rPr>
          <w:rFonts w:asciiTheme="minorEastAsia" w:hAnsiTheme="minorEastAsia" w:hint="eastAsia"/>
          <w:szCs w:val="20"/>
        </w:rPr>
        <w:t>.。虽然说本书中人物的悲剧是由当时的时代背景觉定的，但是</w:t>
      </w:r>
      <w:r w:rsidR="0088332C" w:rsidRPr="0075406A">
        <w:rPr>
          <w:rFonts w:asciiTheme="minorEastAsia" w:hAnsiTheme="minorEastAsia" w:hint="eastAsia"/>
          <w:szCs w:val="20"/>
        </w:rPr>
        <w:t>我认为</w:t>
      </w:r>
      <w:r w:rsidR="00A67025" w:rsidRPr="0075406A">
        <w:rPr>
          <w:rFonts w:asciiTheme="minorEastAsia" w:hAnsiTheme="minorEastAsia" w:hint="eastAsia"/>
          <w:szCs w:val="20"/>
        </w:rPr>
        <w:t>个人的性格起了很大影响的，因为就对相同的事不同性格的人就会有不同的反应和结果</w:t>
      </w:r>
      <w:r w:rsidR="00810AA6" w:rsidRPr="0075406A">
        <w:rPr>
          <w:rFonts w:asciiTheme="minorEastAsia" w:hAnsiTheme="minorEastAsia" w:hint="eastAsia"/>
          <w:szCs w:val="20"/>
        </w:rPr>
        <w:t>。譬如，就像林黛玉总是有太多的细腻情感，即令自己难过还还让别人也愁肠百结。</w:t>
      </w:r>
      <w:r w:rsidR="00C02B1C" w:rsidRPr="0075406A">
        <w:rPr>
          <w:rFonts w:asciiTheme="minorEastAsia" w:hAnsiTheme="minorEastAsia" w:hint="eastAsia"/>
          <w:szCs w:val="20"/>
        </w:rPr>
        <w:t>一个人有良好</w:t>
      </w:r>
      <w:r w:rsidR="004A70C1" w:rsidRPr="0075406A">
        <w:rPr>
          <w:rFonts w:asciiTheme="minorEastAsia" w:hAnsiTheme="minorEastAsia" w:hint="eastAsia"/>
          <w:szCs w:val="20"/>
        </w:rPr>
        <w:t>的性格便可以生活在世上。譬如，史湘云她也是孤苦的比林黛玉好不了许多，但她为人大度却可以不像林妹妹那般活着。。</w:t>
      </w:r>
      <w:r w:rsidR="00C36C83" w:rsidRPr="0075406A">
        <w:rPr>
          <w:rFonts w:asciiTheme="minorEastAsia" w:hAnsiTheme="minorEastAsia" w:hint="eastAsia"/>
          <w:szCs w:val="20"/>
        </w:rPr>
        <w:t>正如梁漱溟先生所说：“学问是解决问题的，而真正的学问是解决自己的问题”。所以，做事都是为自己更好的生活服务的。</w:t>
      </w:r>
      <w:r w:rsidR="00C02B1C" w:rsidRPr="0075406A">
        <w:rPr>
          <w:rFonts w:asciiTheme="minorEastAsia" w:hAnsiTheme="minorEastAsia" w:hint="eastAsia"/>
          <w:szCs w:val="20"/>
        </w:rPr>
        <w:t>我们就要自强、自立，有一个开阔的心胸，自信的活在这个世界上。我们就要一种“莫听穿林打叶声，何妨吟啸且徐行”的气魄。我们就是要有长远的眼光，不在无中生有的事中迷失自己。</w:t>
      </w:r>
      <w:r w:rsidR="00EF775E" w:rsidRPr="0075406A">
        <w:rPr>
          <w:rFonts w:asciiTheme="minorEastAsia" w:hAnsiTheme="minorEastAsia" w:hint="eastAsia"/>
          <w:szCs w:val="20"/>
        </w:rPr>
        <w:t>二</w:t>
      </w:r>
      <w:r w:rsidR="007055C9" w:rsidRPr="0075406A">
        <w:rPr>
          <w:rFonts w:asciiTheme="minorEastAsia" w:hAnsiTheme="minorEastAsia" w:hint="eastAsia"/>
          <w:szCs w:val="20"/>
        </w:rPr>
        <w:t>是</w:t>
      </w:r>
      <w:r w:rsidR="0088332C" w:rsidRPr="0075406A">
        <w:rPr>
          <w:rFonts w:asciiTheme="minorEastAsia" w:hAnsiTheme="minorEastAsia" w:hint="eastAsia"/>
          <w:szCs w:val="20"/>
        </w:rPr>
        <w:t>说话要好好说，</w:t>
      </w:r>
      <w:r w:rsidR="00EF775E" w:rsidRPr="0075406A">
        <w:rPr>
          <w:rFonts w:asciiTheme="minorEastAsia" w:hAnsiTheme="minorEastAsia" w:hint="eastAsia"/>
          <w:szCs w:val="20"/>
        </w:rPr>
        <w:t>说话时要尊重别人，</w:t>
      </w:r>
      <w:r w:rsidR="007055C9" w:rsidRPr="0075406A">
        <w:rPr>
          <w:rFonts w:asciiTheme="minorEastAsia" w:hAnsiTheme="minorEastAsia" w:hint="eastAsia"/>
          <w:szCs w:val="20"/>
        </w:rPr>
        <w:t>要讲究技巧却仍要真诚</w:t>
      </w:r>
      <w:r w:rsidR="00EF775E" w:rsidRPr="0075406A">
        <w:rPr>
          <w:rFonts w:asciiTheme="minorEastAsia" w:hAnsiTheme="minorEastAsia" w:hint="eastAsia"/>
          <w:szCs w:val="20"/>
        </w:rPr>
        <w:t>。</w:t>
      </w:r>
      <w:r w:rsidR="007055C9" w:rsidRPr="0075406A">
        <w:rPr>
          <w:rFonts w:asciiTheme="minorEastAsia" w:hAnsiTheme="minorEastAsia" w:hint="eastAsia"/>
          <w:szCs w:val="20"/>
        </w:rPr>
        <w:t>比如宝钗，袭人</w:t>
      </w:r>
      <w:r w:rsidR="004A70C1" w:rsidRPr="0075406A">
        <w:rPr>
          <w:rFonts w:asciiTheme="minorEastAsia" w:hAnsiTheme="minorEastAsia" w:hint="eastAsia"/>
          <w:szCs w:val="20"/>
        </w:rPr>
        <w:t>，熙凤等人的</w:t>
      </w:r>
      <w:r w:rsidR="007055C9" w:rsidRPr="0075406A">
        <w:rPr>
          <w:rFonts w:asciiTheme="minorEastAsia" w:hAnsiTheme="minorEastAsia" w:hint="eastAsia"/>
          <w:szCs w:val="20"/>
        </w:rPr>
        <w:t>做事说话方式。</w:t>
      </w:r>
      <w:r w:rsidR="00C36C83" w:rsidRPr="0075406A">
        <w:rPr>
          <w:rFonts w:asciiTheme="minorEastAsia" w:hAnsiTheme="minorEastAsia" w:hint="eastAsia"/>
          <w:szCs w:val="20"/>
        </w:rPr>
        <w:t>如   可谓是四两拨千金。</w:t>
      </w:r>
      <w:r w:rsidR="00EF775E" w:rsidRPr="0075406A">
        <w:rPr>
          <w:rFonts w:asciiTheme="minorEastAsia" w:hAnsiTheme="minorEastAsia" w:hint="eastAsia"/>
          <w:szCs w:val="20"/>
        </w:rPr>
        <w:t>三</w:t>
      </w:r>
      <w:r w:rsidR="007055C9" w:rsidRPr="0075406A">
        <w:rPr>
          <w:rFonts w:asciiTheme="minorEastAsia" w:hAnsiTheme="minorEastAsia" w:hint="eastAsia"/>
          <w:szCs w:val="20"/>
        </w:rPr>
        <w:t>是</w:t>
      </w:r>
      <w:r w:rsidR="00EF775E" w:rsidRPr="0075406A">
        <w:rPr>
          <w:rFonts w:asciiTheme="minorEastAsia" w:hAnsiTheme="minorEastAsia" w:hint="eastAsia"/>
          <w:szCs w:val="20"/>
        </w:rPr>
        <w:t>如何做文章。写文章时</w:t>
      </w:r>
      <w:r w:rsidR="00C36C83" w:rsidRPr="0075406A">
        <w:rPr>
          <w:rFonts w:asciiTheme="minorEastAsia" w:hAnsiTheme="minorEastAsia" w:hint="eastAsia"/>
          <w:szCs w:val="20"/>
        </w:rPr>
        <w:t>要注重感情，不要以词害意；</w:t>
      </w:r>
      <w:r w:rsidR="00EF775E" w:rsidRPr="0075406A">
        <w:rPr>
          <w:rFonts w:asciiTheme="minorEastAsia" w:hAnsiTheme="minorEastAsia" w:hint="eastAsia"/>
          <w:szCs w:val="20"/>
        </w:rPr>
        <w:t>不要苍白的讲述</w:t>
      </w:r>
      <w:r w:rsidR="007055C9" w:rsidRPr="0075406A">
        <w:rPr>
          <w:rFonts w:asciiTheme="minorEastAsia" w:hAnsiTheme="minorEastAsia" w:hint="eastAsia"/>
          <w:szCs w:val="20"/>
        </w:rPr>
        <w:t>一个</w:t>
      </w:r>
      <w:r w:rsidR="00EF775E" w:rsidRPr="0075406A">
        <w:rPr>
          <w:rFonts w:asciiTheme="minorEastAsia" w:hAnsiTheme="minorEastAsia" w:hint="eastAsia"/>
          <w:szCs w:val="20"/>
        </w:rPr>
        <w:t>主题，</w:t>
      </w:r>
      <w:r w:rsidR="007055C9" w:rsidRPr="0075406A">
        <w:rPr>
          <w:rFonts w:asciiTheme="minorEastAsia" w:hAnsiTheme="minorEastAsia" w:hint="eastAsia"/>
          <w:szCs w:val="20"/>
        </w:rPr>
        <w:t>也可以利用</w:t>
      </w:r>
      <w:r w:rsidR="00EF775E" w:rsidRPr="0075406A">
        <w:rPr>
          <w:rFonts w:asciiTheme="minorEastAsia" w:hAnsiTheme="minorEastAsia" w:hint="eastAsia"/>
          <w:szCs w:val="20"/>
        </w:rPr>
        <w:t>侧面烘托</w:t>
      </w:r>
      <w:r w:rsidR="007055C9" w:rsidRPr="0075406A">
        <w:rPr>
          <w:rFonts w:asciiTheme="minorEastAsia" w:hAnsiTheme="minorEastAsia" w:hint="eastAsia"/>
          <w:szCs w:val="20"/>
        </w:rPr>
        <w:t>的方法</w:t>
      </w:r>
      <w:r w:rsidR="00EF775E" w:rsidRPr="0075406A">
        <w:rPr>
          <w:rFonts w:asciiTheme="minorEastAsia" w:hAnsiTheme="minorEastAsia" w:hint="eastAsia"/>
          <w:szCs w:val="20"/>
        </w:rPr>
        <w:t>。</w:t>
      </w:r>
      <w:r w:rsidR="004A70C1" w:rsidRPr="0075406A">
        <w:rPr>
          <w:rFonts w:asciiTheme="minorEastAsia" w:hAnsiTheme="minorEastAsia" w:hint="eastAsia"/>
          <w:szCs w:val="20"/>
        </w:rPr>
        <w:t>我很赞同林妹妹即作者的观点</w:t>
      </w:r>
      <w:r w:rsidR="00327D9E" w:rsidRPr="0075406A">
        <w:rPr>
          <w:rFonts w:asciiTheme="minorEastAsia" w:hAnsiTheme="minorEastAsia" w:hint="eastAsia"/>
          <w:szCs w:val="20"/>
        </w:rPr>
        <w:t>，写文章本来是为表情达意的，要是为了哗众取宠那也没多大意义了。故来多少名篇佳作，保存下来的都是有思想有内涵的。譬如，《论语》、《红楼梦》、《道德经》等；词藻华丽的无内涵的基本都被历史淘汰了，</w:t>
      </w:r>
      <w:r w:rsidR="005D3238" w:rsidRPr="0075406A">
        <w:rPr>
          <w:rFonts w:asciiTheme="minorEastAsia" w:hAnsiTheme="minorEastAsia" w:hint="eastAsia"/>
          <w:szCs w:val="20"/>
        </w:rPr>
        <w:t>如汉赋留下来的名篇就很少。靡丽温软本生不是错</w:t>
      </w:r>
      <w:r w:rsidR="00511122" w:rsidRPr="0075406A">
        <w:rPr>
          <w:rFonts w:asciiTheme="minorEastAsia" w:hAnsiTheme="minorEastAsia" w:hint="eastAsia"/>
          <w:szCs w:val="20"/>
        </w:rPr>
        <w:t>，</w:t>
      </w:r>
      <w:r w:rsidR="005D3238" w:rsidRPr="0075406A">
        <w:rPr>
          <w:rFonts w:asciiTheme="minorEastAsia" w:hAnsiTheme="minorEastAsia" w:hint="eastAsia"/>
          <w:szCs w:val="20"/>
        </w:rPr>
        <w:t>可一味很追求辞藻就</w:t>
      </w:r>
      <w:r w:rsidR="007055C9" w:rsidRPr="0075406A">
        <w:rPr>
          <w:rFonts w:asciiTheme="minorEastAsia" w:hAnsiTheme="minorEastAsia" w:hint="eastAsia"/>
          <w:szCs w:val="20"/>
        </w:rPr>
        <w:t>是</w:t>
      </w:r>
      <w:r w:rsidR="005D3238" w:rsidRPr="0075406A">
        <w:rPr>
          <w:rFonts w:asciiTheme="minorEastAsia" w:hAnsiTheme="minorEastAsia" w:hint="eastAsia"/>
          <w:szCs w:val="20"/>
        </w:rPr>
        <w:t>不对的。譬如，温庭均的词也很好；宋朝宫廷一味追求的靡丽是就是很可读了。四、</w:t>
      </w:r>
      <w:r w:rsidR="00EF775E" w:rsidRPr="0075406A">
        <w:rPr>
          <w:rFonts w:asciiTheme="minorEastAsia" w:hAnsiTheme="minorEastAsia" w:hint="eastAsia"/>
          <w:szCs w:val="20"/>
        </w:rPr>
        <w:t>对儒释道的理解。正如梁漱溟先生所说，</w:t>
      </w:r>
      <w:r w:rsidR="005D3238" w:rsidRPr="0075406A">
        <w:rPr>
          <w:rFonts w:asciiTheme="minorEastAsia" w:hAnsiTheme="minorEastAsia" w:hint="eastAsia"/>
          <w:szCs w:val="20"/>
        </w:rPr>
        <w:t>儒家</w:t>
      </w:r>
      <w:r w:rsidR="007055C9" w:rsidRPr="0075406A">
        <w:rPr>
          <w:rFonts w:asciiTheme="minorEastAsia" w:hAnsiTheme="minorEastAsia" w:hint="eastAsia"/>
          <w:szCs w:val="20"/>
        </w:rPr>
        <w:t>的</w:t>
      </w:r>
      <w:r w:rsidR="005D3238" w:rsidRPr="0075406A">
        <w:rPr>
          <w:rFonts w:asciiTheme="minorEastAsia" w:hAnsiTheme="minorEastAsia" w:hint="eastAsia"/>
          <w:szCs w:val="20"/>
        </w:rPr>
        <w:t>思想</w:t>
      </w:r>
      <w:r w:rsidR="007055C9" w:rsidRPr="0075406A">
        <w:rPr>
          <w:rFonts w:asciiTheme="minorEastAsia" w:hAnsiTheme="minorEastAsia" w:hint="eastAsia"/>
          <w:szCs w:val="20"/>
        </w:rPr>
        <w:t>是</w:t>
      </w:r>
      <w:r w:rsidR="005D3238" w:rsidRPr="0075406A">
        <w:rPr>
          <w:rFonts w:asciiTheme="minorEastAsia" w:hAnsiTheme="minorEastAsia" w:hint="eastAsia"/>
          <w:szCs w:val="20"/>
        </w:rPr>
        <w:t>一种积极的处世态度，是</w:t>
      </w:r>
      <w:r w:rsidR="00EF775E" w:rsidRPr="0075406A">
        <w:rPr>
          <w:rFonts w:asciiTheme="minorEastAsia" w:hAnsiTheme="minorEastAsia" w:hint="eastAsia"/>
          <w:szCs w:val="20"/>
        </w:rPr>
        <w:t>值得大力推</w:t>
      </w:r>
      <w:r w:rsidR="005D3238" w:rsidRPr="0075406A">
        <w:rPr>
          <w:rFonts w:asciiTheme="minorEastAsia" w:hAnsiTheme="minorEastAsia" w:hint="eastAsia"/>
          <w:szCs w:val="20"/>
        </w:rPr>
        <w:t>广于</w:t>
      </w:r>
      <w:r w:rsidR="00EF775E" w:rsidRPr="0075406A">
        <w:rPr>
          <w:rFonts w:asciiTheme="minorEastAsia" w:hAnsiTheme="minorEastAsia" w:hint="eastAsia"/>
          <w:szCs w:val="20"/>
        </w:rPr>
        <w:t>社会</w:t>
      </w:r>
      <w:r w:rsidR="005D3238" w:rsidRPr="0075406A">
        <w:rPr>
          <w:rFonts w:asciiTheme="minorEastAsia" w:hAnsiTheme="minorEastAsia" w:hint="eastAsia"/>
          <w:szCs w:val="20"/>
        </w:rPr>
        <w:t>的；佛家适合个人小我发展，推广到社会就有些消极。儒家是大夫</w:t>
      </w:r>
      <w:r w:rsidR="00A7697A" w:rsidRPr="0075406A">
        <w:rPr>
          <w:rFonts w:asciiTheme="minorEastAsia" w:hAnsiTheme="minorEastAsia" w:hint="eastAsia"/>
          <w:szCs w:val="20"/>
        </w:rPr>
        <w:t>以“修生、治家、平天下“为己任，令人钦佩.我们也要学习</w:t>
      </w:r>
      <w:r w:rsidR="00EF775E" w:rsidRPr="0075406A">
        <w:rPr>
          <w:rFonts w:asciiTheme="minorEastAsia" w:hAnsiTheme="minorEastAsia" w:hint="eastAsia"/>
          <w:szCs w:val="20"/>
        </w:rPr>
        <w:t>思</w:t>
      </w:r>
      <w:r w:rsidR="00A7697A" w:rsidRPr="0075406A">
        <w:rPr>
          <w:rFonts w:asciiTheme="minorEastAsia" w:hAnsiTheme="minorEastAsia" w:hint="eastAsia"/>
          <w:szCs w:val="20"/>
        </w:rPr>
        <w:t>这种儒士风度：博学、广远、深邃。很多学者说中国的最后一位大儒就是-梁漱溟，也就是中国现在已经没有儒士了。</w:t>
      </w:r>
      <w:r w:rsidR="00891005" w:rsidRPr="0075406A">
        <w:rPr>
          <w:rFonts w:asciiTheme="minorEastAsia" w:hAnsiTheme="minorEastAsia" w:hint="eastAsia"/>
          <w:szCs w:val="20"/>
        </w:rPr>
        <w:t>我觉得还是有的，只不过是新时代儒士了。</w:t>
      </w:r>
      <w:r w:rsidR="00891005" w:rsidRPr="0075406A">
        <w:rPr>
          <w:rFonts w:asciiTheme="minorEastAsia" w:hAnsiTheme="minorEastAsia" w:hint="eastAsia"/>
          <w:szCs w:val="20"/>
        </w:rPr>
        <w:lastRenderedPageBreak/>
        <w:t>我们就要朝着儒士的方向努力：严以律己、严以修身，</w:t>
      </w:r>
      <w:r w:rsidR="00DB19B6" w:rsidRPr="0075406A">
        <w:rPr>
          <w:rFonts w:asciiTheme="minorEastAsia" w:hAnsiTheme="minorEastAsia" w:hint="eastAsia"/>
          <w:szCs w:val="20"/>
        </w:rPr>
        <w:t>博文广思、正直善良。对于佛教可以用于我们的生活但那些消极思想不必追随了。譬如，宝玉出家这件事是好是坏呢？其实，我个人觉得年轻人不要去看破红尘当和尚</w:t>
      </w:r>
      <w:r w:rsidR="00F06750" w:rsidRPr="0075406A">
        <w:rPr>
          <w:rFonts w:asciiTheme="minorEastAsia" w:hAnsiTheme="minorEastAsia" w:hint="eastAsia"/>
          <w:szCs w:val="20"/>
        </w:rPr>
        <w:t>。世界这么美都去当和尚了</w:t>
      </w:r>
      <w:r w:rsidR="00DB19B6" w:rsidRPr="0075406A">
        <w:rPr>
          <w:rFonts w:asciiTheme="minorEastAsia" w:hAnsiTheme="minorEastAsia" w:hint="eastAsia"/>
          <w:szCs w:val="20"/>
        </w:rPr>
        <w:t>，</w:t>
      </w:r>
      <w:r w:rsidR="00F06750" w:rsidRPr="0075406A">
        <w:rPr>
          <w:rFonts w:asciiTheme="minorEastAsia" w:hAnsiTheme="minorEastAsia" w:hint="eastAsia"/>
          <w:szCs w:val="20"/>
        </w:rPr>
        <w:t>也不好。但我们也可以利用其开明的思想啊，去除去自己内心的愁苦。如：菩提本无树，明镜亦非台;</w:t>
      </w:r>
      <w:r w:rsidR="00393E9E" w:rsidRPr="0075406A">
        <w:rPr>
          <w:rFonts w:asciiTheme="minorEastAsia" w:hAnsiTheme="minorEastAsia" w:hint="eastAsia"/>
          <w:szCs w:val="20"/>
        </w:rPr>
        <w:t>看淡名利、金钱；重视今生的行善，做一个正直的人。四</w:t>
      </w:r>
      <w:r w:rsidR="00F06750" w:rsidRPr="0075406A">
        <w:rPr>
          <w:rFonts w:asciiTheme="minorEastAsia" w:hAnsiTheme="minorEastAsia" w:hint="eastAsia"/>
          <w:szCs w:val="20"/>
        </w:rPr>
        <w:t>、</w:t>
      </w:r>
      <w:r w:rsidR="00DB19B6" w:rsidRPr="0075406A">
        <w:rPr>
          <w:rFonts w:asciiTheme="minorEastAsia" w:hAnsiTheme="minorEastAsia" w:hint="eastAsia"/>
          <w:szCs w:val="20"/>
        </w:rPr>
        <w:t>道家思</w:t>
      </w:r>
      <w:r w:rsidR="00EF775E" w:rsidRPr="0075406A">
        <w:rPr>
          <w:rFonts w:asciiTheme="minorEastAsia" w:hAnsiTheme="minorEastAsia" w:hint="eastAsia"/>
          <w:szCs w:val="20"/>
        </w:rPr>
        <w:t>想在中国源远流长，《周易》、《道德经》等也是值得去钻研和学习的。</w:t>
      </w:r>
      <w:r w:rsidR="00F06750" w:rsidRPr="0075406A">
        <w:rPr>
          <w:rFonts w:asciiTheme="minorEastAsia" w:hAnsiTheme="minorEastAsia" w:hint="eastAsia"/>
          <w:szCs w:val="20"/>
        </w:rPr>
        <w:t>老子的哲思，很值得我们去探究。人生在世当然也离不了“道这个字，我们在生活在</w:t>
      </w:r>
      <w:r w:rsidR="00393E9E" w:rsidRPr="0075406A">
        <w:rPr>
          <w:rFonts w:asciiTheme="minorEastAsia" w:hAnsiTheme="minorEastAsia" w:hint="eastAsia"/>
          <w:szCs w:val="20"/>
        </w:rPr>
        <w:t>“</w:t>
      </w:r>
      <w:r w:rsidR="00F06750" w:rsidRPr="0075406A">
        <w:rPr>
          <w:rFonts w:asciiTheme="minorEastAsia" w:hAnsiTheme="minorEastAsia" w:hint="eastAsia"/>
          <w:szCs w:val="20"/>
        </w:rPr>
        <w:t>道</w:t>
      </w:r>
      <w:r w:rsidR="00393E9E" w:rsidRPr="0075406A">
        <w:rPr>
          <w:rFonts w:asciiTheme="minorEastAsia" w:hAnsiTheme="minorEastAsia" w:hint="eastAsia"/>
          <w:szCs w:val="20"/>
        </w:rPr>
        <w:t>”</w:t>
      </w:r>
      <w:r w:rsidR="00F06750" w:rsidRPr="0075406A">
        <w:rPr>
          <w:rFonts w:asciiTheme="minorEastAsia" w:hAnsiTheme="minorEastAsia" w:hint="eastAsia"/>
          <w:szCs w:val="20"/>
        </w:rPr>
        <w:t>中</w:t>
      </w:r>
      <w:r w:rsidR="00393E9E" w:rsidRPr="0075406A">
        <w:rPr>
          <w:rFonts w:asciiTheme="minorEastAsia" w:hAnsiTheme="minorEastAsia" w:hint="eastAsia"/>
          <w:szCs w:val="20"/>
        </w:rPr>
        <w:t>，践行着“道”,理解着“道”，探寻着“道“。我们的生活离不开道。五，</w:t>
      </w:r>
      <w:r w:rsidR="00765BDE" w:rsidRPr="0075406A">
        <w:rPr>
          <w:rFonts w:asciiTheme="minorEastAsia" w:hAnsiTheme="minorEastAsia" w:hint="eastAsia"/>
          <w:szCs w:val="20"/>
        </w:rPr>
        <w:t>大胆追求自己想要的</w:t>
      </w:r>
      <w:r w:rsidR="00393E9E" w:rsidRPr="0075406A">
        <w:rPr>
          <w:rFonts w:asciiTheme="minorEastAsia" w:hAnsiTheme="minorEastAsia" w:hint="eastAsia"/>
          <w:szCs w:val="20"/>
        </w:rPr>
        <w:t>。宝黛两人的爱情悲剧原因</w:t>
      </w:r>
      <w:r w:rsidR="00765BDE" w:rsidRPr="0075406A">
        <w:rPr>
          <w:rFonts w:asciiTheme="minorEastAsia" w:hAnsiTheme="minorEastAsia" w:hint="eastAsia"/>
          <w:szCs w:val="20"/>
        </w:rPr>
        <w:t>之一</w:t>
      </w:r>
      <w:r w:rsidR="00393E9E" w:rsidRPr="0075406A">
        <w:rPr>
          <w:rFonts w:asciiTheme="minorEastAsia" w:hAnsiTheme="minorEastAsia" w:hint="eastAsia"/>
          <w:szCs w:val="20"/>
        </w:rPr>
        <w:t>就是</w:t>
      </w:r>
      <w:r w:rsidR="00765BDE" w:rsidRPr="0075406A">
        <w:rPr>
          <w:rFonts w:asciiTheme="minorEastAsia" w:hAnsiTheme="minorEastAsia" w:hint="eastAsia"/>
          <w:szCs w:val="20"/>
        </w:rPr>
        <w:t>爱没有大声说出来。他们没有说出来是受到了封建 礼教的迫害，其实在当代社会也有这样的事。所以，</w:t>
      </w:r>
      <w:r w:rsidR="00393E9E" w:rsidRPr="0075406A">
        <w:rPr>
          <w:rFonts w:asciiTheme="minorEastAsia" w:hAnsiTheme="minorEastAsia" w:hint="eastAsia"/>
          <w:szCs w:val="20"/>
        </w:rPr>
        <w:t>遇到爱的人</w:t>
      </w:r>
      <w:r w:rsidR="00765BDE" w:rsidRPr="0075406A">
        <w:rPr>
          <w:rFonts w:asciiTheme="minorEastAsia" w:hAnsiTheme="minorEastAsia" w:hint="eastAsia"/>
          <w:szCs w:val="20"/>
        </w:rPr>
        <w:t>时</w:t>
      </w:r>
      <w:r w:rsidR="00393E9E" w:rsidRPr="0075406A">
        <w:rPr>
          <w:rFonts w:asciiTheme="minorEastAsia" w:hAnsiTheme="minorEastAsia" w:hint="eastAsia"/>
          <w:szCs w:val="20"/>
        </w:rPr>
        <w:t>就要</w:t>
      </w:r>
      <w:r w:rsidR="00765BDE" w:rsidRPr="0075406A">
        <w:rPr>
          <w:rFonts w:asciiTheme="minorEastAsia" w:hAnsiTheme="minorEastAsia" w:hint="eastAsia"/>
          <w:szCs w:val="20"/>
        </w:rPr>
        <w:t>说出来。我们要勇于追求自己的梦想，即使遍体伤</w:t>
      </w:r>
      <w:r w:rsidR="002F0A40" w:rsidRPr="0075406A">
        <w:rPr>
          <w:rFonts w:asciiTheme="minorEastAsia" w:hAnsiTheme="minorEastAsia" w:hint="eastAsia"/>
          <w:szCs w:val="20"/>
        </w:rPr>
        <w:t>人</w:t>
      </w:r>
      <w:r w:rsidR="00765BDE" w:rsidRPr="0075406A">
        <w:rPr>
          <w:rFonts w:asciiTheme="minorEastAsia" w:hAnsiTheme="minorEastAsia" w:hint="eastAsia"/>
          <w:szCs w:val="20"/>
        </w:rPr>
        <w:t>鳞也要活的漂亮。我们是年轻人，即使错了又有什么，我们还会有机</w:t>
      </w:r>
      <w:r w:rsidR="002F0A40" w:rsidRPr="0075406A">
        <w:rPr>
          <w:rFonts w:asciiTheme="minorEastAsia" w:hAnsiTheme="minorEastAsia" w:hint="eastAsia"/>
          <w:szCs w:val="20"/>
        </w:rPr>
        <w:t>会改。一辈子做一个因循守旧的人是没有意义的。</w:t>
      </w:r>
      <w:r w:rsidR="00403F90" w:rsidRPr="0075406A">
        <w:rPr>
          <w:rFonts w:asciiTheme="minorEastAsia" w:hAnsiTheme="minorEastAsia" w:hint="eastAsia"/>
          <w:szCs w:val="20"/>
        </w:rPr>
        <w:t>我们要敢于创新，热爱创新，追求自己想要的。</w:t>
      </w:r>
      <w:r w:rsidR="002F0A40" w:rsidRPr="0075406A">
        <w:rPr>
          <w:rFonts w:asciiTheme="minorEastAsia" w:hAnsiTheme="minorEastAsia" w:hint="eastAsia"/>
          <w:szCs w:val="20"/>
        </w:rPr>
        <w:t>书</w:t>
      </w:r>
      <w:r w:rsidR="00EF775E" w:rsidRPr="0075406A">
        <w:rPr>
          <w:rFonts w:asciiTheme="minorEastAsia" w:hAnsiTheme="minorEastAsia" w:hint="eastAsia"/>
          <w:szCs w:val="20"/>
        </w:rPr>
        <w:t>中的建筑学、</w:t>
      </w:r>
      <w:r w:rsidR="00403F90" w:rsidRPr="0075406A">
        <w:rPr>
          <w:rFonts w:asciiTheme="minorEastAsia" w:hAnsiTheme="minorEastAsia" w:hint="eastAsia"/>
          <w:szCs w:val="20"/>
        </w:rPr>
        <w:t>文学</w:t>
      </w:r>
      <w:r w:rsidR="00EF775E" w:rsidRPr="0075406A">
        <w:rPr>
          <w:rFonts w:asciiTheme="minorEastAsia" w:hAnsiTheme="minorEastAsia" w:hint="eastAsia"/>
          <w:szCs w:val="20"/>
        </w:rPr>
        <w:t>风俗学、服饰、医药</w:t>
      </w:r>
      <w:r w:rsidR="00403F90" w:rsidRPr="0075406A">
        <w:rPr>
          <w:rFonts w:asciiTheme="minorEastAsia" w:hAnsiTheme="minorEastAsia" w:hint="eastAsia"/>
          <w:szCs w:val="20"/>
        </w:rPr>
        <w:t>、饮食</w:t>
      </w:r>
      <w:r w:rsidR="00EF775E" w:rsidRPr="0075406A">
        <w:rPr>
          <w:rFonts w:asciiTheme="minorEastAsia" w:hAnsiTheme="minorEastAsia" w:hint="eastAsia"/>
          <w:szCs w:val="20"/>
        </w:rPr>
        <w:t>等都大有可读之处，只是</w:t>
      </w:r>
      <w:r w:rsidR="002F0A40" w:rsidRPr="0075406A">
        <w:rPr>
          <w:rFonts w:asciiTheme="minorEastAsia" w:hAnsiTheme="minorEastAsia" w:hint="eastAsia"/>
          <w:szCs w:val="20"/>
        </w:rPr>
        <w:t>我</w:t>
      </w:r>
      <w:r w:rsidR="007055C9" w:rsidRPr="0075406A">
        <w:rPr>
          <w:rFonts w:asciiTheme="minorEastAsia" w:hAnsiTheme="minorEastAsia" w:hint="eastAsia"/>
          <w:szCs w:val="20"/>
        </w:rPr>
        <w:t>赞时</w:t>
      </w:r>
      <w:r w:rsidR="00EF775E" w:rsidRPr="0075406A">
        <w:rPr>
          <w:rFonts w:asciiTheme="minorEastAsia" w:hAnsiTheme="minorEastAsia" w:hint="eastAsia"/>
          <w:szCs w:val="20"/>
        </w:rPr>
        <w:t>没有心力。</w:t>
      </w:r>
      <w:r w:rsidR="00403F90" w:rsidRPr="0075406A">
        <w:rPr>
          <w:rFonts w:asciiTheme="minorEastAsia" w:hAnsiTheme="minorEastAsia" w:hint="eastAsia"/>
          <w:szCs w:val="20"/>
        </w:rPr>
        <w:t>《红楼梦》艺术成就远大，知识量丰富，影响深远，</w:t>
      </w:r>
      <w:r w:rsidR="0090447A" w:rsidRPr="0075406A">
        <w:rPr>
          <w:rFonts w:asciiTheme="minorEastAsia" w:hAnsiTheme="minorEastAsia" w:hint="eastAsia"/>
          <w:szCs w:val="20"/>
        </w:rPr>
        <w:t>评论也较多，</w:t>
      </w:r>
      <w:r w:rsidR="00403F90" w:rsidRPr="0075406A">
        <w:rPr>
          <w:rFonts w:asciiTheme="minorEastAsia" w:hAnsiTheme="minorEastAsia" w:hint="eastAsia"/>
          <w:szCs w:val="20"/>
        </w:rPr>
        <w:t>在此</w:t>
      </w:r>
      <w:r w:rsidR="0090447A" w:rsidRPr="0075406A">
        <w:rPr>
          <w:rFonts w:asciiTheme="minorEastAsia" w:hAnsiTheme="minorEastAsia" w:hint="eastAsia"/>
          <w:szCs w:val="20"/>
        </w:rPr>
        <w:t>，</w:t>
      </w:r>
      <w:r w:rsidR="00403F90" w:rsidRPr="0075406A">
        <w:rPr>
          <w:rFonts w:asciiTheme="minorEastAsia" w:hAnsiTheme="minorEastAsia" w:hint="eastAsia"/>
          <w:szCs w:val="20"/>
        </w:rPr>
        <w:t>只选择自己理解的部分</w:t>
      </w:r>
      <w:r w:rsidR="007055C9" w:rsidRPr="0075406A">
        <w:rPr>
          <w:rFonts w:asciiTheme="minorEastAsia" w:hAnsiTheme="minorEastAsia" w:hint="eastAsia"/>
          <w:szCs w:val="20"/>
        </w:rPr>
        <w:t>。</w:t>
      </w:r>
    </w:p>
    <w:p w:rsidR="00EF775E" w:rsidRPr="0075406A" w:rsidRDefault="0090447A" w:rsidP="00A67025">
      <w:pPr>
        <w:ind w:firstLineChars="200" w:firstLine="420"/>
        <w:rPr>
          <w:rFonts w:asciiTheme="minorEastAsia" w:hAnsiTheme="minorEastAsia"/>
          <w:szCs w:val="20"/>
        </w:rPr>
      </w:pPr>
      <w:r w:rsidRPr="0075406A">
        <w:rPr>
          <w:rFonts w:asciiTheme="minorEastAsia" w:hAnsiTheme="minorEastAsia" w:hint="eastAsia"/>
          <w:szCs w:val="20"/>
        </w:rPr>
        <w:t>《大英百科全书》评价其价值：一部《红楼梦》的价值相当于一部欧洲史。这个评价真的太高。王蒙说：读一遍</w:t>
      </w:r>
      <w:r w:rsidR="00AE6328" w:rsidRPr="0075406A">
        <w:rPr>
          <w:rFonts w:asciiTheme="minorEastAsia" w:hAnsiTheme="minorEastAsia" w:hint="eastAsia"/>
          <w:szCs w:val="20"/>
        </w:rPr>
        <w:t>《</w:t>
      </w:r>
      <w:r w:rsidRPr="0075406A">
        <w:rPr>
          <w:rFonts w:asciiTheme="minorEastAsia" w:hAnsiTheme="minorEastAsia" w:hint="eastAsia"/>
          <w:szCs w:val="20"/>
        </w:rPr>
        <w:t>红楼梦</w:t>
      </w:r>
      <w:r w:rsidR="00AE6328" w:rsidRPr="0075406A">
        <w:rPr>
          <w:rFonts w:asciiTheme="minorEastAsia" w:hAnsiTheme="minorEastAsia" w:hint="eastAsia"/>
          <w:szCs w:val="20"/>
        </w:rPr>
        <w:t>》</w:t>
      </w:r>
      <w:r w:rsidRPr="0075406A">
        <w:rPr>
          <w:rFonts w:asciiTheme="minorEastAsia" w:hAnsiTheme="minorEastAsia" w:hint="eastAsia"/>
          <w:szCs w:val="20"/>
        </w:rPr>
        <w:t>相当于多活一遍；吴世昌说：红楼一世界</w:t>
      </w:r>
      <w:r w:rsidR="00AE6328" w:rsidRPr="0075406A">
        <w:rPr>
          <w:rFonts w:asciiTheme="minorEastAsia" w:hAnsiTheme="minorEastAsia" w:hint="eastAsia"/>
          <w:szCs w:val="20"/>
        </w:rPr>
        <w:t>，世界一红楼；毛泽东说：不读《红楼梦》不算中国人，等等。《红楼梦》被罩上太多光环，我们无形中对他怀有了一种敬畏感 。我们不要妄自菲薄，</w:t>
      </w:r>
      <w:r w:rsidR="00233701" w:rsidRPr="0075406A">
        <w:rPr>
          <w:rFonts w:asciiTheme="minorEastAsia" w:hAnsiTheme="minorEastAsia" w:hint="eastAsia"/>
          <w:szCs w:val="20"/>
        </w:rPr>
        <w:t>因</w:t>
      </w:r>
      <w:r w:rsidR="00AE6328" w:rsidRPr="0075406A">
        <w:rPr>
          <w:rFonts w:asciiTheme="minorEastAsia" w:hAnsiTheme="minorEastAsia" w:hint="eastAsia"/>
          <w:szCs w:val="20"/>
        </w:rPr>
        <w:t>为《红</w:t>
      </w:r>
      <w:r w:rsidR="00233701" w:rsidRPr="0075406A">
        <w:rPr>
          <w:rFonts w:asciiTheme="minorEastAsia" w:hAnsiTheme="minorEastAsia" w:hint="eastAsia"/>
          <w:szCs w:val="20"/>
        </w:rPr>
        <w:t>楼梦</w:t>
      </w:r>
      <w:r w:rsidR="00AE6328" w:rsidRPr="0075406A">
        <w:rPr>
          <w:rFonts w:asciiTheme="minorEastAsia" w:hAnsiTheme="minorEastAsia" w:hint="eastAsia"/>
          <w:szCs w:val="20"/>
        </w:rPr>
        <w:t>》</w:t>
      </w:r>
      <w:r w:rsidR="00233701" w:rsidRPr="0075406A">
        <w:rPr>
          <w:rFonts w:asciiTheme="minorEastAsia" w:hAnsiTheme="minorEastAsia" w:hint="eastAsia"/>
          <w:szCs w:val="20"/>
        </w:rPr>
        <w:t>有一种特性：“你有多大本事、多高境界，能在学术上攀多高，他就能给你多高的层次”。所以，</w:t>
      </w:r>
      <w:r w:rsidR="00EF775E" w:rsidRPr="0075406A">
        <w:rPr>
          <w:rFonts w:asciiTheme="minorEastAsia" w:hAnsiTheme="minorEastAsia" w:hint="eastAsia"/>
          <w:szCs w:val="20"/>
        </w:rPr>
        <w:t>读《红楼梦》会给你一份额外的惊喜，</w:t>
      </w:r>
      <w:r w:rsidR="001B4693" w:rsidRPr="0075406A">
        <w:rPr>
          <w:rFonts w:asciiTheme="minorEastAsia" w:hAnsiTheme="minorEastAsia" w:hint="eastAsia"/>
          <w:szCs w:val="20"/>
        </w:rPr>
        <w:t>它会让你在无形中知道很多东西。譬如，贾政等人对宝玉的疼爱，令我感到可怜天下父母心；宝黛间的感情故事，让我惊叹爱情的魅力；官场中的种种事迹，亦令我联想到当时腐败的吏治</w:t>
      </w:r>
      <w:r w:rsidR="00233701" w:rsidRPr="0075406A">
        <w:rPr>
          <w:rFonts w:asciiTheme="minorEastAsia" w:hAnsiTheme="minorEastAsia" w:hint="eastAsia"/>
          <w:szCs w:val="20"/>
        </w:rPr>
        <w:t>。</w:t>
      </w:r>
      <w:r w:rsidR="007055C9" w:rsidRPr="0075406A">
        <w:rPr>
          <w:rFonts w:asciiTheme="minorEastAsia" w:hAnsiTheme="minorEastAsia" w:hint="eastAsia"/>
          <w:szCs w:val="20"/>
        </w:rPr>
        <w:t>由古到今，令人好好的做了一番遐想。</w:t>
      </w:r>
      <w:r w:rsidR="001B4693" w:rsidRPr="0075406A">
        <w:rPr>
          <w:rFonts w:asciiTheme="minorEastAsia" w:hAnsiTheme="minorEastAsia" w:hint="eastAsia"/>
          <w:szCs w:val="20"/>
        </w:rPr>
        <w:t>《红楼梦》中，四百多个人物、行事，</w:t>
      </w:r>
      <w:r w:rsidR="00233701" w:rsidRPr="0075406A">
        <w:rPr>
          <w:rFonts w:asciiTheme="minorEastAsia" w:hAnsiTheme="minorEastAsia" w:hint="eastAsia"/>
          <w:szCs w:val="20"/>
        </w:rPr>
        <w:t>读其书</w:t>
      </w:r>
      <w:r w:rsidR="001B4693" w:rsidRPr="0075406A">
        <w:rPr>
          <w:rFonts w:asciiTheme="minorEastAsia" w:hAnsiTheme="minorEastAsia" w:hint="eastAsia"/>
          <w:szCs w:val="20"/>
        </w:rPr>
        <w:t>让我明白</w:t>
      </w:r>
      <w:r w:rsidR="00E33C55" w:rsidRPr="0075406A">
        <w:rPr>
          <w:rFonts w:asciiTheme="minorEastAsia" w:hAnsiTheme="minorEastAsia" w:hint="eastAsia"/>
          <w:szCs w:val="20"/>
        </w:rPr>
        <w:t>自己是处于那一层次的人</w:t>
      </w:r>
      <w:r w:rsidR="001B4693" w:rsidRPr="0075406A">
        <w:rPr>
          <w:rFonts w:asciiTheme="minorEastAsia" w:hAnsiTheme="minorEastAsia" w:hint="eastAsia"/>
          <w:szCs w:val="20"/>
        </w:rPr>
        <w:t>，</w:t>
      </w:r>
      <w:r w:rsidR="00E33C55" w:rsidRPr="0075406A">
        <w:rPr>
          <w:rFonts w:asciiTheme="minorEastAsia" w:hAnsiTheme="minorEastAsia" w:hint="eastAsia"/>
          <w:szCs w:val="20"/>
        </w:rPr>
        <w:t>我们该</w:t>
      </w:r>
      <w:r w:rsidR="001B4693" w:rsidRPr="0075406A">
        <w:rPr>
          <w:rFonts w:asciiTheme="minorEastAsia" w:hAnsiTheme="minorEastAsia" w:hint="eastAsia"/>
          <w:szCs w:val="20"/>
        </w:rPr>
        <w:t>如何生活的更好。作为没有灵性的普通人的一类</w:t>
      </w:r>
      <w:r w:rsidR="00E33C55" w:rsidRPr="0075406A">
        <w:rPr>
          <w:rFonts w:asciiTheme="minorEastAsia" w:hAnsiTheme="minorEastAsia" w:hint="eastAsia"/>
          <w:szCs w:val="20"/>
        </w:rPr>
        <w:t>，我</w:t>
      </w:r>
      <w:r w:rsidR="00233701" w:rsidRPr="0075406A">
        <w:rPr>
          <w:rFonts w:asciiTheme="minorEastAsia" w:hAnsiTheme="minorEastAsia" w:hint="eastAsia"/>
          <w:szCs w:val="20"/>
        </w:rPr>
        <w:t>只能也是必须努力向上、一步步的从基础做起，坚持本性、勿忘初心，</w:t>
      </w:r>
      <w:r w:rsidR="00E33C55" w:rsidRPr="0075406A">
        <w:rPr>
          <w:rFonts w:asciiTheme="minorEastAsia" w:hAnsiTheme="minorEastAsia" w:hint="eastAsia"/>
          <w:szCs w:val="20"/>
        </w:rPr>
        <w:t>等等。</w:t>
      </w:r>
    </w:p>
    <w:p w:rsidR="00FF0ADE" w:rsidRPr="0075406A" w:rsidRDefault="00E33C55" w:rsidP="00A67025">
      <w:pPr>
        <w:ind w:firstLineChars="200" w:firstLine="420"/>
        <w:rPr>
          <w:rFonts w:asciiTheme="minorEastAsia" w:hAnsiTheme="minorEastAsia"/>
          <w:szCs w:val="20"/>
        </w:rPr>
      </w:pPr>
      <w:r w:rsidRPr="0075406A">
        <w:rPr>
          <w:rFonts w:asciiTheme="minorEastAsia" w:hAnsiTheme="minorEastAsia" w:hint="eastAsia"/>
          <w:szCs w:val="20"/>
        </w:rPr>
        <w:t>其实因为《红楼梦》的后半部是续写的，但终究比不上原作，所以后面几十回读的艰难。</w:t>
      </w:r>
      <w:r w:rsidR="00233701" w:rsidRPr="0075406A">
        <w:rPr>
          <w:rFonts w:asciiTheme="minorEastAsia" w:hAnsiTheme="minorEastAsia" w:hint="eastAsia"/>
          <w:szCs w:val="20"/>
        </w:rPr>
        <w:t>张爱玲也就曾说：“人生的三大憾事，一恨</w:t>
      </w:r>
      <w:r w:rsidR="00FF0ADE" w:rsidRPr="0075406A">
        <w:rPr>
          <w:rFonts w:asciiTheme="minorEastAsia" w:hAnsiTheme="minorEastAsia" w:hint="eastAsia"/>
          <w:szCs w:val="20"/>
        </w:rPr>
        <w:t>鱼多刺，二恨海棠无香，三恨《红楼梦》未完</w:t>
      </w:r>
      <w:r w:rsidR="00233701" w:rsidRPr="0075406A">
        <w:rPr>
          <w:rFonts w:asciiTheme="minorEastAsia" w:hAnsiTheme="minorEastAsia" w:hint="eastAsia"/>
          <w:szCs w:val="20"/>
        </w:rPr>
        <w:t>”</w:t>
      </w:r>
      <w:r w:rsidR="00FF0ADE" w:rsidRPr="0075406A">
        <w:rPr>
          <w:rFonts w:asciiTheme="minorEastAsia" w:hAnsiTheme="minorEastAsia" w:hint="eastAsia"/>
          <w:szCs w:val="20"/>
        </w:rPr>
        <w:t>。所以，我个人的建议在后四十回中阅读保留自己的观点。</w:t>
      </w:r>
      <w:r w:rsidRPr="0075406A">
        <w:rPr>
          <w:rFonts w:asciiTheme="minorEastAsia" w:hAnsiTheme="minorEastAsia" w:hint="eastAsia"/>
          <w:szCs w:val="20"/>
        </w:rPr>
        <w:t>又因为《红楼梦》人</w:t>
      </w:r>
      <w:r w:rsidR="00FF0ADE" w:rsidRPr="0075406A">
        <w:rPr>
          <w:rFonts w:asciiTheme="minorEastAsia" w:hAnsiTheme="minorEastAsia" w:hint="eastAsia"/>
          <w:szCs w:val="20"/>
        </w:rPr>
        <w:t>物多，情节多，所以我建议读时，</w:t>
      </w:r>
      <w:r w:rsidRPr="0075406A">
        <w:rPr>
          <w:rFonts w:asciiTheme="minorEastAsia" w:hAnsiTheme="minorEastAsia" w:hint="eastAsia"/>
          <w:szCs w:val="20"/>
        </w:rPr>
        <w:t>尤其是</w:t>
      </w:r>
      <w:r w:rsidR="00FF0ADE" w:rsidRPr="0075406A">
        <w:rPr>
          <w:rFonts w:asciiTheme="minorEastAsia" w:hAnsiTheme="minorEastAsia" w:hint="eastAsia"/>
          <w:szCs w:val="20"/>
        </w:rPr>
        <w:t>精度前五回</w:t>
      </w:r>
      <w:r w:rsidRPr="0075406A">
        <w:rPr>
          <w:rFonts w:asciiTheme="minorEastAsia" w:hAnsiTheme="minorEastAsia" w:hint="eastAsia"/>
          <w:szCs w:val="20"/>
        </w:rPr>
        <w:t>，一定要多读，一定要读懂。</w:t>
      </w:r>
      <w:r w:rsidR="00FF0ADE" w:rsidRPr="0075406A">
        <w:rPr>
          <w:rFonts w:asciiTheme="minorEastAsia" w:hAnsiTheme="minorEastAsia" w:hint="eastAsia"/>
          <w:szCs w:val="20"/>
        </w:rPr>
        <w:t>读《红楼梦》时也会陷入不知所以的状态，因为他的叙事也是很委婉、曲折、隐藏 的。</w:t>
      </w:r>
    </w:p>
    <w:p w:rsidR="00E826D7" w:rsidRPr="0075406A" w:rsidRDefault="00B90D28" w:rsidP="00A67025">
      <w:pPr>
        <w:ind w:firstLineChars="200" w:firstLine="420"/>
        <w:rPr>
          <w:rFonts w:asciiTheme="minorEastAsia" w:hAnsiTheme="minorEastAsia"/>
          <w:szCs w:val="20"/>
        </w:rPr>
      </w:pPr>
      <w:r w:rsidRPr="0075406A">
        <w:rPr>
          <w:rFonts w:asciiTheme="minorEastAsia" w:hAnsiTheme="minorEastAsia" w:hint="eastAsia"/>
          <w:szCs w:val="20"/>
        </w:rPr>
        <w:t>读《红楼梦》的好处多多，相信不同层次的</w:t>
      </w:r>
      <w:r w:rsidR="00E33C55" w:rsidRPr="0075406A">
        <w:rPr>
          <w:rFonts w:asciiTheme="minorEastAsia" w:hAnsiTheme="minorEastAsia" w:hint="eastAsia"/>
          <w:szCs w:val="20"/>
        </w:rPr>
        <w:t>人</w:t>
      </w:r>
      <w:r w:rsidRPr="0075406A">
        <w:rPr>
          <w:rFonts w:asciiTheme="minorEastAsia" w:hAnsiTheme="minorEastAsia" w:hint="eastAsia"/>
          <w:szCs w:val="20"/>
        </w:rPr>
        <w:t>都会读有自己</w:t>
      </w:r>
      <w:r w:rsidR="00E33C55" w:rsidRPr="0075406A">
        <w:rPr>
          <w:rFonts w:asciiTheme="minorEastAsia" w:hAnsiTheme="minorEastAsia" w:hint="eastAsia"/>
          <w:szCs w:val="20"/>
        </w:rPr>
        <w:t>的收获。</w:t>
      </w:r>
      <w:r w:rsidR="00D46E41" w:rsidRPr="0075406A">
        <w:rPr>
          <w:rFonts w:asciiTheme="minorEastAsia" w:hAnsiTheme="minorEastAsia" w:hint="eastAsia"/>
          <w:szCs w:val="20"/>
        </w:rPr>
        <w:t>或许你可以在其中学的情感经验、政治经验、社交经验、人生经验等。</w:t>
      </w:r>
      <w:r w:rsidR="005A0FA4" w:rsidRPr="0075406A">
        <w:rPr>
          <w:rFonts w:asciiTheme="minorEastAsia" w:hAnsiTheme="minorEastAsia" w:hint="eastAsia"/>
          <w:szCs w:val="20"/>
        </w:rPr>
        <w:t>《红楼梦》的研究很多，甚至能研究到哲学、政治等领域，可以研究的很深；类别也有几派，如红学派、红学批评派、红学索隐派、红学自传派等</w:t>
      </w:r>
      <w:r w:rsidR="00D46E41" w:rsidRPr="0075406A">
        <w:rPr>
          <w:rFonts w:asciiTheme="minorEastAsia" w:hAnsiTheme="minorEastAsia" w:hint="eastAsia"/>
          <w:szCs w:val="20"/>
        </w:rPr>
        <w:t>；名家也多，鲁迅、吴世昌、</w:t>
      </w:r>
      <w:r w:rsidR="00E826D7" w:rsidRPr="0075406A">
        <w:rPr>
          <w:rFonts w:asciiTheme="minorEastAsia" w:hAnsiTheme="minorEastAsia" w:hint="eastAsia"/>
          <w:szCs w:val="20"/>
        </w:rPr>
        <w:t>俞平伯等，</w:t>
      </w:r>
      <w:r w:rsidR="005A0FA4" w:rsidRPr="0075406A">
        <w:rPr>
          <w:rFonts w:asciiTheme="minorEastAsia" w:hAnsiTheme="minorEastAsia" w:hint="eastAsia"/>
          <w:szCs w:val="20"/>
        </w:rPr>
        <w:t>但相信聪明的</w:t>
      </w:r>
      <w:r w:rsidRPr="0075406A">
        <w:rPr>
          <w:rFonts w:asciiTheme="minorEastAsia" w:hAnsiTheme="minorEastAsia" w:hint="eastAsia"/>
          <w:szCs w:val="20"/>
        </w:rPr>
        <w:t>我们会有自己的看法。</w:t>
      </w:r>
      <w:r w:rsidR="00E826D7" w:rsidRPr="0075406A">
        <w:rPr>
          <w:rFonts w:asciiTheme="minorEastAsia" w:hAnsiTheme="minorEastAsia" w:hint="eastAsia"/>
          <w:szCs w:val="20"/>
        </w:rPr>
        <w:t>最好的读书方法就是，自己先读原著，多读几遍，有自己的理解了之后再去与别人讨论、交流。当然能与作者见面最好，书不过是他思想的一部分。所以，</w:t>
      </w:r>
      <w:r w:rsidR="00EB6AEB" w:rsidRPr="0075406A">
        <w:rPr>
          <w:rFonts w:asciiTheme="minorEastAsia" w:hAnsiTheme="minorEastAsia" w:hint="eastAsia"/>
          <w:szCs w:val="20"/>
        </w:rPr>
        <w:t>在此</w:t>
      </w:r>
      <w:r w:rsidR="00E826D7" w:rsidRPr="0075406A">
        <w:rPr>
          <w:rFonts w:asciiTheme="minorEastAsia" w:hAnsiTheme="minorEastAsia" w:hint="eastAsia"/>
          <w:szCs w:val="20"/>
        </w:rPr>
        <w:t>我们也是有必要去了解曹雪芹</w:t>
      </w:r>
      <w:r w:rsidR="00EB6AEB" w:rsidRPr="0075406A">
        <w:rPr>
          <w:rFonts w:asciiTheme="minorEastAsia" w:hAnsiTheme="minorEastAsia" w:hint="eastAsia"/>
          <w:szCs w:val="20"/>
        </w:rPr>
        <w:t>的生平、时代背景。</w:t>
      </w:r>
    </w:p>
    <w:p w:rsidR="000A2A2F" w:rsidRPr="000A2A2F" w:rsidRDefault="00EB6AEB" w:rsidP="000A2A2F">
      <w:pPr>
        <w:ind w:firstLineChars="200" w:firstLine="420"/>
        <w:rPr>
          <w:rFonts w:asciiTheme="minorEastAsia" w:hAnsiTheme="minorEastAsia"/>
          <w:szCs w:val="20"/>
        </w:rPr>
        <w:sectPr w:rsidR="000A2A2F" w:rsidRPr="000A2A2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5406A">
        <w:rPr>
          <w:rFonts w:asciiTheme="minorEastAsia" w:hAnsiTheme="minorEastAsia" w:hint="eastAsia"/>
          <w:szCs w:val="20"/>
        </w:rPr>
        <w:t>总之，</w:t>
      </w:r>
      <w:r w:rsidR="00857E55" w:rsidRPr="0075406A">
        <w:rPr>
          <w:rFonts w:asciiTheme="minorEastAsia" w:hAnsiTheme="minorEastAsia" w:hint="eastAsia"/>
          <w:szCs w:val="20"/>
        </w:rPr>
        <w:t>一</w:t>
      </w:r>
      <w:r w:rsidR="00E826D7" w:rsidRPr="0075406A">
        <w:rPr>
          <w:rFonts w:asciiTheme="minorEastAsia" w:hAnsiTheme="minorEastAsia" w:hint="eastAsia"/>
          <w:szCs w:val="20"/>
        </w:rPr>
        <w:t>本好书</w:t>
      </w:r>
      <w:r w:rsidR="00857E55" w:rsidRPr="0075406A">
        <w:rPr>
          <w:rFonts w:asciiTheme="minorEastAsia" w:hAnsiTheme="minorEastAsia" w:hint="eastAsia"/>
          <w:szCs w:val="20"/>
        </w:rPr>
        <w:t>值得几读</w:t>
      </w:r>
      <w:r w:rsidR="000A2A2F">
        <w:rPr>
          <w:rFonts w:asciiTheme="minorEastAsia" w:hAnsiTheme="minorEastAsia" w:hint="eastAsia"/>
          <w:szCs w:val="20"/>
        </w:rPr>
        <w:t>！</w:t>
      </w:r>
      <w:r w:rsidR="00B90D28" w:rsidRPr="0075406A">
        <w:rPr>
          <w:rFonts w:asciiTheme="minorEastAsia" w:hAnsiTheme="minorEastAsia" w:hint="eastAsia"/>
          <w:szCs w:val="20"/>
        </w:rPr>
        <w:t>《红楼梦》就是一本值得</w:t>
      </w:r>
      <w:r w:rsidR="00D46E41" w:rsidRPr="0075406A">
        <w:rPr>
          <w:rFonts w:asciiTheme="minorEastAsia" w:hAnsiTheme="minorEastAsia" w:hint="eastAsia"/>
          <w:szCs w:val="20"/>
        </w:rPr>
        <w:t>多</w:t>
      </w:r>
      <w:r w:rsidR="00B90D28" w:rsidRPr="0075406A">
        <w:rPr>
          <w:rFonts w:asciiTheme="minorEastAsia" w:hAnsiTheme="minorEastAsia" w:hint="eastAsia"/>
          <w:szCs w:val="20"/>
        </w:rPr>
        <w:t>读的好书</w:t>
      </w:r>
      <w:r w:rsidR="000A2A2F">
        <w:rPr>
          <w:rFonts w:asciiTheme="minorEastAsia" w:hAnsiTheme="minorEastAsia" w:hint="eastAsia"/>
          <w:szCs w:val="20"/>
        </w:rPr>
        <w:t>！</w:t>
      </w:r>
    </w:p>
    <w:p w:rsidR="00E70E17" w:rsidRPr="00E70E17" w:rsidRDefault="00E70E17" w:rsidP="00E70E17">
      <w:pPr>
        <w:ind w:firstLineChars="200" w:firstLine="420"/>
        <w:rPr>
          <w:rFonts w:ascii="华文新魏" w:eastAsia="华文新魏"/>
        </w:rPr>
      </w:pPr>
    </w:p>
    <w:p w:rsidR="00857E55" w:rsidRPr="000A2A2F" w:rsidRDefault="00E70E17" w:rsidP="00A67025">
      <w:pPr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0A2A2F">
        <w:rPr>
          <w:rFonts w:asciiTheme="majorEastAsia" w:eastAsiaTheme="majorEastAsia" w:hAnsiTheme="majorEastAsia" w:hint="eastAsia"/>
          <w:b/>
          <w:sz w:val="32"/>
          <w:szCs w:val="32"/>
        </w:rPr>
        <w:t>泰山学院历史与社会发展学院假期读书报告考核表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00"/>
        <w:gridCol w:w="1260"/>
        <w:gridCol w:w="1080"/>
        <w:gridCol w:w="1440"/>
        <w:gridCol w:w="900"/>
        <w:gridCol w:w="2340"/>
      </w:tblGrid>
      <w:tr w:rsidR="00E70E17" w:rsidRPr="00A164D5" w:rsidTr="003639A6">
        <w:trPr>
          <w:trHeight w:val="579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17" w:rsidRPr="00A164D5" w:rsidRDefault="00E70E17" w:rsidP="003639A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17" w:rsidRPr="00A164D5" w:rsidRDefault="00503C3F" w:rsidP="003639A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张婷芳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17" w:rsidRPr="00A164D5" w:rsidRDefault="00E70E17" w:rsidP="003639A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班级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17" w:rsidRPr="00A164D5" w:rsidRDefault="00503C3F" w:rsidP="003639A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文物与博物馆学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17" w:rsidRPr="00A164D5" w:rsidRDefault="00E70E17" w:rsidP="003639A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学号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17" w:rsidRPr="00A164D5" w:rsidRDefault="00503C3F" w:rsidP="003639A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2016033050</w:t>
            </w:r>
          </w:p>
        </w:tc>
      </w:tr>
      <w:tr w:rsidR="00E70E17" w:rsidRPr="00A164D5" w:rsidTr="003639A6">
        <w:trPr>
          <w:trHeight w:val="58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17" w:rsidRPr="00A164D5" w:rsidRDefault="00E70E17" w:rsidP="003639A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（所读）书名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17" w:rsidRPr="00A164D5" w:rsidRDefault="00E70E17" w:rsidP="003639A6">
            <w:pPr>
              <w:spacing w:line="320" w:lineRule="exact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作者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17" w:rsidRPr="00A164D5" w:rsidRDefault="00E70E17" w:rsidP="003639A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17" w:rsidRPr="00A164D5" w:rsidRDefault="00E70E17" w:rsidP="003639A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出版时间</w:t>
            </w:r>
          </w:p>
        </w:tc>
      </w:tr>
      <w:tr w:rsidR="00E70E17" w:rsidRPr="00A164D5" w:rsidTr="003639A6">
        <w:trPr>
          <w:trHeight w:val="616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17" w:rsidRPr="00A164D5" w:rsidRDefault="00503C3F" w:rsidP="003639A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红楼梦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17" w:rsidRPr="00A164D5" w:rsidRDefault="00503C3F" w:rsidP="003639A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曹雪芹高鹗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17" w:rsidRPr="00A164D5" w:rsidRDefault="00503C3F" w:rsidP="003639A6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中国人民文学出版社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17" w:rsidRPr="00A164D5" w:rsidRDefault="00503C3F" w:rsidP="003639A6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2006年7月</w:t>
            </w:r>
          </w:p>
        </w:tc>
      </w:tr>
      <w:tr w:rsidR="00E70E17" w:rsidRPr="00A164D5" w:rsidTr="003639A6">
        <w:trPr>
          <w:trHeight w:val="341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70E17" w:rsidRPr="00A164D5" w:rsidRDefault="00E70E17" w:rsidP="003639A6">
            <w:pPr>
              <w:spacing w:line="32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读书报告的主要内容及创新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17" w:rsidRPr="00A164D5" w:rsidRDefault="00AA4180" w:rsidP="00D575FD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主要内容：</w:t>
            </w:r>
          </w:p>
          <w:p w:rsidR="00A46018" w:rsidRPr="00A164D5" w:rsidRDefault="00A46018" w:rsidP="00D575FD">
            <w:pPr>
              <w:spacing w:line="32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主要从整体上对《红楼梦》的创作过程、不同</w:t>
            </w:r>
            <w:r w:rsidR="0028664F"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的</w:t>
            </w: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版本、内容、影响、寓意及作者个人经历做了分析、感悟。</w:t>
            </w:r>
            <w:r w:rsidR="0028664F"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首先，讲明了我读的这版《红楼梦》</w:t>
            </w:r>
          </w:p>
          <w:p w:rsidR="00E70E17" w:rsidRPr="00A164D5" w:rsidRDefault="0028664F" w:rsidP="00D575FD">
            <w:pPr>
              <w:spacing w:line="32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版本的相关信息。其次，讲明了曹雪芹本人，做到知人论世。再次，讲明了我选读这本书的原因和</w:t>
            </w:r>
            <w:r w:rsidR="003B45C7"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阅读后</w:t>
            </w: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自己的观点、感悟。最后，我引入不同学派、名家对</w:t>
            </w:r>
            <w:r w:rsidR="003B45C7"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《红楼梦》的观点，再次表达自己的见解。总之，全文都表达的是我个人对《红楼梦》</w:t>
            </w:r>
          </w:p>
          <w:p w:rsidR="003B45C7" w:rsidRDefault="003B45C7" w:rsidP="00D575FD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了解和真情感想。</w:t>
            </w:r>
          </w:p>
          <w:p w:rsidR="000A2A2F" w:rsidRPr="00A164D5" w:rsidRDefault="00AA4180" w:rsidP="00D575FD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创新：</w:t>
            </w:r>
            <w:bookmarkStart w:id="0" w:name="_GoBack"/>
            <w:bookmarkEnd w:id="0"/>
          </w:p>
          <w:p w:rsidR="00E70E17" w:rsidRPr="00A164D5" w:rsidRDefault="00D575FD" w:rsidP="00D575FD">
            <w:pPr>
              <w:spacing w:line="32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有自己犀利、独特的看法，没有拾人牙慧。</w:t>
            </w:r>
            <w:r w:rsidR="003B45C7"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没有先入为主的给作品下一的定义，而是从读原著和了解当时的社会背景、作者的个人生历去了解、体味</w:t>
            </w: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此书。在有了自己观点之后再去看名家品论，在不同的思想中形成自己独特的见解。做到了不以词害意，有自己丰富的情感。</w:t>
            </w:r>
          </w:p>
          <w:p w:rsidR="00E70E17" w:rsidRPr="00A164D5" w:rsidRDefault="00E70E17" w:rsidP="00D575FD">
            <w:pPr>
              <w:spacing w:line="32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0E17" w:rsidRPr="00A164D5" w:rsidTr="003639A6">
        <w:trPr>
          <w:trHeight w:val="29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70E17" w:rsidRPr="00A164D5" w:rsidRDefault="00E70E17" w:rsidP="003639A6">
            <w:pPr>
              <w:spacing w:line="32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指导教师评语及成绩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17" w:rsidRPr="00A164D5" w:rsidRDefault="00E70E17" w:rsidP="003639A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70E17" w:rsidRPr="00A164D5" w:rsidRDefault="00E70E17" w:rsidP="003639A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70E17" w:rsidRPr="00A164D5" w:rsidRDefault="00E70E17" w:rsidP="003639A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70E17" w:rsidRPr="00A164D5" w:rsidRDefault="00E70E17" w:rsidP="003639A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70E17" w:rsidRPr="00A164D5" w:rsidRDefault="00E70E17" w:rsidP="003639A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70E17" w:rsidRPr="00A164D5" w:rsidRDefault="00E70E17" w:rsidP="003639A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70E17" w:rsidRPr="00A164D5" w:rsidRDefault="00E70E17" w:rsidP="003639A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70E17" w:rsidRPr="00A164D5" w:rsidRDefault="00E70E17" w:rsidP="003639A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70E17" w:rsidRPr="00A164D5" w:rsidRDefault="00E70E17" w:rsidP="003639A6">
            <w:pPr>
              <w:spacing w:line="320" w:lineRule="exact"/>
              <w:ind w:firstLineChars="250" w:firstLine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成绩：             指导教师（签字）：</w:t>
            </w:r>
          </w:p>
          <w:p w:rsidR="00E70E17" w:rsidRPr="00A164D5" w:rsidRDefault="00E70E17" w:rsidP="003639A6">
            <w:pPr>
              <w:spacing w:line="320" w:lineRule="exact"/>
              <w:ind w:firstLineChars="1850" w:firstLine="4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Pr="00A164D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</w:t>
            </w: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Pr="00A164D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</w:t>
            </w: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E70E17" w:rsidRPr="00A164D5" w:rsidTr="003639A6">
        <w:trPr>
          <w:trHeight w:val="1322"/>
        </w:trPr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17" w:rsidRPr="00A164D5" w:rsidRDefault="00E70E17" w:rsidP="003639A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学院复核意见：</w:t>
            </w:r>
          </w:p>
          <w:p w:rsidR="00E70E17" w:rsidRPr="00A164D5" w:rsidRDefault="00E70E17" w:rsidP="003639A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70E17" w:rsidRPr="00A164D5" w:rsidRDefault="00E70E17" w:rsidP="003639A6">
            <w:pPr>
              <w:spacing w:line="320" w:lineRule="exact"/>
              <w:ind w:firstLineChars="1700" w:firstLine="40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泰山学院历史与社会发展学院（章）</w:t>
            </w:r>
            <w:r w:rsidRPr="00A164D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                                </w:t>
            </w:r>
          </w:p>
          <w:p w:rsidR="00E70E17" w:rsidRPr="00A164D5" w:rsidRDefault="00E70E17" w:rsidP="003639A6">
            <w:pPr>
              <w:spacing w:line="320" w:lineRule="exact"/>
              <w:ind w:firstLineChars="2200" w:firstLine="52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Pr="00A164D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Pr="00A164D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 w:rsidRPr="00A164D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Pr="00A164D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</w:t>
            </w:r>
          </w:p>
        </w:tc>
      </w:tr>
    </w:tbl>
    <w:p w:rsidR="00E70E17" w:rsidRPr="003006BA" w:rsidRDefault="00E70E17" w:rsidP="00A67025">
      <w:pPr>
        <w:ind w:firstLineChars="200" w:firstLine="640"/>
        <w:rPr>
          <w:rFonts w:ascii="华文新魏" w:eastAsia="华文新魏" w:hAnsi="微软雅黑 Light"/>
          <w:sz w:val="32"/>
          <w:szCs w:val="32"/>
        </w:rPr>
      </w:pPr>
    </w:p>
    <w:sectPr w:rsidR="00E70E17" w:rsidRPr="00300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B88" w:rsidRDefault="00182B88" w:rsidP="00047C3D">
      <w:r>
        <w:separator/>
      </w:r>
    </w:p>
  </w:endnote>
  <w:endnote w:type="continuationSeparator" w:id="0">
    <w:p w:rsidR="00182B88" w:rsidRDefault="00182B88" w:rsidP="0004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8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B88" w:rsidRDefault="00182B88" w:rsidP="00047C3D">
      <w:r>
        <w:separator/>
      </w:r>
    </w:p>
  </w:footnote>
  <w:footnote w:type="continuationSeparator" w:id="0">
    <w:p w:rsidR="00182B88" w:rsidRDefault="00182B88" w:rsidP="00047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BE"/>
    <w:rsid w:val="00047C3D"/>
    <w:rsid w:val="000518BB"/>
    <w:rsid w:val="000848DF"/>
    <w:rsid w:val="000A2A2F"/>
    <w:rsid w:val="000F278F"/>
    <w:rsid w:val="00117A08"/>
    <w:rsid w:val="001243EC"/>
    <w:rsid w:val="00170AAD"/>
    <w:rsid w:val="001743D4"/>
    <w:rsid w:val="00182B88"/>
    <w:rsid w:val="001A00CE"/>
    <w:rsid w:val="001B4693"/>
    <w:rsid w:val="001C3A83"/>
    <w:rsid w:val="00200D9A"/>
    <w:rsid w:val="00233701"/>
    <w:rsid w:val="0028664F"/>
    <w:rsid w:val="002C287A"/>
    <w:rsid w:val="002F0A40"/>
    <w:rsid w:val="003006BA"/>
    <w:rsid w:val="00327D9E"/>
    <w:rsid w:val="00393E9E"/>
    <w:rsid w:val="003B0320"/>
    <w:rsid w:val="003B45C7"/>
    <w:rsid w:val="00403F90"/>
    <w:rsid w:val="004A70C1"/>
    <w:rsid w:val="004B2478"/>
    <w:rsid w:val="004D2D59"/>
    <w:rsid w:val="00503C3F"/>
    <w:rsid w:val="00511122"/>
    <w:rsid w:val="00527171"/>
    <w:rsid w:val="005A0FA4"/>
    <w:rsid w:val="005D3238"/>
    <w:rsid w:val="00610458"/>
    <w:rsid w:val="00613E8D"/>
    <w:rsid w:val="0062052D"/>
    <w:rsid w:val="006A69B1"/>
    <w:rsid w:val="006E13B8"/>
    <w:rsid w:val="006E229F"/>
    <w:rsid w:val="007055C9"/>
    <w:rsid w:val="0072729C"/>
    <w:rsid w:val="0075406A"/>
    <w:rsid w:val="00765BDE"/>
    <w:rsid w:val="00797EFC"/>
    <w:rsid w:val="00810AA6"/>
    <w:rsid w:val="00857E55"/>
    <w:rsid w:val="0088332C"/>
    <w:rsid w:val="00891005"/>
    <w:rsid w:val="008C1B88"/>
    <w:rsid w:val="0090447A"/>
    <w:rsid w:val="00947A45"/>
    <w:rsid w:val="009515F5"/>
    <w:rsid w:val="009A2B39"/>
    <w:rsid w:val="009E4B56"/>
    <w:rsid w:val="009F7756"/>
    <w:rsid w:val="00A077EA"/>
    <w:rsid w:val="00A164D5"/>
    <w:rsid w:val="00A46018"/>
    <w:rsid w:val="00A67025"/>
    <w:rsid w:val="00A7697A"/>
    <w:rsid w:val="00AA147F"/>
    <w:rsid w:val="00AA4180"/>
    <w:rsid w:val="00AD401B"/>
    <w:rsid w:val="00AE6328"/>
    <w:rsid w:val="00B90D28"/>
    <w:rsid w:val="00C02B1C"/>
    <w:rsid w:val="00C31590"/>
    <w:rsid w:val="00C36C83"/>
    <w:rsid w:val="00C91B7E"/>
    <w:rsid w:val="00CB5AD7"/>
    <w:rsid w:val="00D23C39"/>
    <w:rsid w:val="00D46E41"/>
    <w:rsid w:val="00D5456D"/>
    <w:rsid w:val="00D575FD"/>
    <w:rsid w:val="00DB19B6"/>
    <w:rsid w:val="00DD44BE"/>
    <w:rsid w:val="00DF552C"/>
    <w:rsid w:val="00DF59B7"/>
    <w:rsid w:val="00E03FE0"/>
    <w:rsid w:val="00E33C55"/>
    <w:rsid w:val="00E51481"/>
    <w:rsid w:val="00E5720E"/>
    <w:rsid w:val="00E70E17"/>
    <w:rsid w:val="00E826D7"/>
    <w:rsid w:val="00EA5FF2"/>
    <w:rsid w:val="00EB6AEB"/>
    <w:rsid w:val="00EC1062"/>
    <w:rsid w:val="00EF775E"/>
    <w:rsid w:val="00F06750"/>
    <w:rsid w:val="00F9725B"/>
    <w:rsid w:val="00FA55DA"/>
    <w:rsid w:val="00FF0ADE"/>
    <w:rsid w:val="00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545C53-D1C3-456C-A1C1-AD692084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13B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7C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7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7C3D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A0F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5A0FA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6E13B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2017-04-02T13:35:00Z</dcterms:created>
  <dcterms:modified xsi:type="dcterms:W3CDTF">2017-04-13T04:32:00Z</dcterms:modified>
</cp:coreProperties>
</file>